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920F7" w:rsidRPr="00D920F7" w:rsidTr="00D920F7">
        <w:trPr>
          <w:trHeight w:val="1650"/>
          <w:tblCellSpacing w:w="0" w:type="dxa"/>
        </w:trPr>
        <w:tc>
          <w:tcPr>
            <w:tcW w:w="0" w:type="auto"/>
            <w:hideMark/>
          </w:tcPr>
          <w:p w:rsidR="00D920F7" w:rsidRPr="00D920F7" w:rsidRDefault="00D920F7" w:rsidP="00D920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920F7"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</w:rPr>
              <w:t>FORMA ȘI CONȚINUTUL CĂRȚII DE IDENTITATE SIMPLE</w:t>
            </w:r>
          </w:p>
        </w:tc>
      </w:tr>
      <w:tr w:rsidR="00D920F7" w:rsidRPr="00D920F7" w:rsidTr="00D920F7">
        <w:trPr>
          <w:trHeight w:val="6915"/>
          <w:tblCellSpacing w:w="0" w:type="dxa"/>
        </w:trPr>
        <w:tc>
          <w:tcPr>
            <w:tcW w:w="0" w:type="auto"/>
            <w:hideMark/>
          </w:tcPr>
          <w:p w:rsidR="00D920F7" w:rsidRPr="00D920F7" w:rsidRDefault="00D920F7" w:rsidP="00D920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920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D920F7" w:rsidRPr="00D920F7" w:rsidRDefault="00D920F7" w:rsidP="00D920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920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D920F7" w:rsidRPr="00D920F7" w:rsidRDefault="00D920F7" w:rsidP="00D920F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Forma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și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conținutul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cărții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 simple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sunt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prevăzute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Anexa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6 la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Hotărârea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Guvern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nr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. 295 din 10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martie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2021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pentru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aprobarea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> 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fldChar w:fldCharType="begin"/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instrText xml:space="preserve"> HYPERLINK "https://legislatie.just.ro/Public/DetaliiDocumentAfis/240117" </w:instrText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>Normelor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>metodologice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 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aplicare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unitară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a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dispozițiilor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> 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fldChar w:fldCharType="begin"/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instrText xml:space="preserve"> HYPERLINK "https://legislatie.just.ro/Public/DetaliiDocumentAfis/228244" </w:instrText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>Ordonanței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 xml:space="preserve">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>urgență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 xml:space="preserve"> a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>Guvernului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>nr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b/>
                <w:bCs/>
                <w:color w:val="151B54"/>
                <w:szCs w:val="24"/>
                <w:u w:val="single"/>
              </w:rPr>
              <w:t>. 97/2005</w:t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t> 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privind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evidența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domiciliul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reședința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și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actele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ale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cetățenilor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români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precum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și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pentru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stabilirea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formei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și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conținutului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actelor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ale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dovezii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reședință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și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ale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cărții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imobil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D920F7" w:rsidRPr="00D920F7" w:rsidRDefault="00D920F7" w:rsidP="00D920F7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Cartea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> 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simplă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conține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următoarele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informații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  <w:p w:rsidR="00D920F7" w:rsidRPr="00D920F7" w:rsidRDefault="00D920F7" w:rsidP="00D920F7">
            <w:pPr>
              <w:numPr>
                <w:ilvl w:val="0"/>
                <w:numId w:val="1"/>
              </w:numPr>
              <w:spacing w:before="100" w:beforeAutospacing="1" w:after="120"/>
              <w:ind w:left="14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 w:rsidRPr="00D920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pe</w:t>
            </w:r>
            <w:proofErr w:type="spellEnd"/>
            <w:proofErr w:type="gramEnd"/>
            <w:r w:rsidRPr="00D920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față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:</w:t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t> 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denumirea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statului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emitent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tipul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documentului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numele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familie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prenumele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sexul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titularului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r w:rsidRPr="00D920F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F</w:t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pentru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feminin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sau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920F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</w:t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pentru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masculin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),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cetăţenia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data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naşterii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codul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numeric personal (</w:t>
            </w:r>
            <w:r w:rsidRPr="00D920F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C.N.P.</w:t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),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numărul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documentului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data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expirării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valabilităţii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semnătura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olografă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a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titularului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imaginea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facială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a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titularului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D920F7" w:rsidRPr="00D920F7" w:rsidRDefault="00D920F7" w:rsidP="00D920F7">
            <w:pPr>
              <w:numPr>
                <w:ilvl w:val="0"/>
                <w:numId w:val="1"/>
              </w:numPr>
              <w:spacing w:before="100" w:beforeAutospacing="1" w:after="120"/>
              <w:ind w:left="14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 w:rsidRPr="00D920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pe</w:t>
            </w:r>
            <w:proofErr w:type="spellEnd"/>
            <w:proofErr w:type="gramEnd"/>
            <w:r w:rsidRPr="00D920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verso:</w:t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t> 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domiciliul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data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emiterii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și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autoritatea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emitentă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, zona de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citire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automată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cu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caractere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920F7">
              <w:rPr>
                <w:rFonts w:ascii="Times New Roman" w:eastAsia="Times New Roman" w:hAnsi="Times New Roman" w:cs="Times New Roman"/>
                <w:szCs w:val="24"/>
              </w:rPr>
              <w:t>identificabile</w:t>
            </w:r>
            <w:proofErr w:type="spellEnd"/>
            <w:r w:rsidRPr="00D920F7">
              <w:rPr>
                <w:rFonts w:ascii="Times New Roman" w:eastAsia="Times New Roman" w:hAnsi="Times New Roman" w:cs="Times New Roman"/>
                <w:szCs w:val="24"/>
              </w:rPr>
              <w:t xml:space="preserve"> optic (</w:t>
            </w:r>
            <w:r w:rsidRPr="00D920F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MRZ</w:t>
            </w:r>
            <w:r w:rsidRPr="00D920F7">
              <w:rPr>
                <w:rFonts w:ascii="Times New Roman" w:eastAsia="Times New Roman" w:hAnsi="Times New Roman" w:cs="Times New Roman"/>
                <w:szCs w:val="24"/>
              </w:rPr>
              <w:t>).</w:t>
            </w:r>
          </w:p>
          <w:p w:rsidR="00D920F7" w:rsidRPr="00D920F7" w:rsidRDefault="00D920F7" w:rsidP="00D920F7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920F7">
              <w:rPr>
                <w:rFonts w:eastAsia="Times New Roman" w:cs="Arial"/>
                <w:color w:val="FF0000"/>
                <w:szCs w:val="24"/>
              </w:rPr>
              <w:t>Cartea</w:t>
            </w:r>
            <w:proofErr w:type="spellEnd"/>
            <w:r w:rsidRPr="00D920F7">
              <w:rPr>
                <w:rFonts w:eastAsia="Times New Roman" w:cs="Arial"/>
                <w:color w:val="FF0000"/>
                <w:szCs w:val="24"/>
              </w:rPr>
              <w:t xml:space="preserve"> de </w:t>
            </w:r>
            <w:proofErr w:type="spellStart"/>
            <w:r w:rsidRPr="00D920F7">
              <w:rPr>
                <w:rFonts w:eastAsia="Times New Roman" w:cs="Arial"/>
                <w:color w:val="FF0000"/>
                <w:szCs w:val="24"/>
              </w:rPr>
              <w:t>identitate</w:t>
            </w:r>
            <w:proofErr w:type="spellEnd"/>
            <w:r w:rsidRPr="00D920F7">
              <w:rPr>
                <w:rFonts w:eastAsia="Times New Roman" w:cs="Arial"/>
                <w:color w:val="FF0000"/>
                <w:szCs w:val="24"/>
              </w:rPr>
              <w:t xml:space="preserve"> </w:t>
            </w:r>
            <w:proofErr w:type="spellStart"/>
            <w:r w:rsidRPr="00D920F7">
              <w:rPr>
                <w:rFonts w:eastAsia="Times New Roman" w:cs="Arial"/>
                <w:color w:val="FF0000"/>
                <w:szCs w:val="24"/>
              </w:rPr>
              <w:t>simplă</w:t>
            </w:r>
            <w:proofErr w:type="spellEnd"/>
            <w:r w:rsidRPr="00D920F7">
              <w:rPr>
                <w:rFonts w:eastAsia="Times New Roman" w:cs="Arial"/>
                <w:color w:val="FF0000"/>
                <w:szCs w:val="24"/>
              </w:rPr>
              <w:t xml:space="preserve"> nu </w:t>
            </w:r>
            <w:proofErr w:type="spellStart"/>
            <w:r w:rsidRPr="00D920F7">
              <w:rPr>
                <w:rFonts w:eastAsia="Times New Roman" w:cs="Arial"/>
                <w:color w:val="FF0000"/>
                <w:szCs w:val="24"/>
              </w:rPr>
              <w:t>este</w:t>
            </w:r>
            <w:proofErr w:type="spellEnd"/>
            <w:r w:rsidRPr="00D920F7">
              <w:rPr>
                <w:rFonts w:eastAsia="Times New Roman" w:cs="Arial"/>
                <w:color w:val="FF0000"/>
                <w:szCs w:val="24"/>
              </w:rPr>
              <w:t xml:space="preserve"> </w:t>
            </w:r>
            <w:proofErr w:type="spellStart"/>
            <w:r w:rsidRPr="00D920F7">
              <w:rPr>
                <w:rFonts w:eastAsia="Times New Roman" w:cs="Arial"/>
                <w:color w:val="FF0000"/>
                <w:szCs w:val="24"/>
              </w:rPr>
              <w:t>prevăzută</w:t>
            </w:r>
            <w:proofErr w:type="spellEnd"/>
            <w:r w:rsidRPr="00D920F7">
              <w:rPr>
                <w:rFonts w:eastAsia="Times New Roman" w:cs="Arial"/>
                <w:color w:val="FF0000"/>
                <w:szCs w:val="24"/>
              </w:rPr>
              <w:t xml:space="preserve"> cu </w:t>
            </w:r>
            <w:proofErr w:type="spellStart"/>
            <w:r w:rsidRPr="00D920F7">
              <w:rPr>
                <w:rFonts w:eastAsia="Times New Roman" w:cs="Arial"/>
                <w:color w:val="FF0000"/>
                <w:szCs w:val="24"/>
              </w:rPr>
              <w:t>suport</w:t>
            </w:r>
            <w:proofErr w:type="spellEnd"/>
            <w:r w:rsidRPr="00D920F7">
              <w:rPr>
                <w:rFonts w:eastAsia="Times New Roman" w:cs="Arial"/>
                <w:color w:val="FF0000"/>
                <w:szCs w:val="24"/>
              </w:rPr>
              <w:t xml:space="preserve"> de </w:t>
            </w:r>
            <w:proofErr w:type="spellStart"/>
            <w:r w:rsidRPr="00D920F7">
              <w:rPr>
                <w:rFonts w:eastAsia="Times New Roman" w:cs="Arial"/>
                <w:color w:val="FF0000"/>
                <w:szCs w:val="24"/>
              </w:rPr>
              <w:t>stocare</w:t>
            </w:r>
            <w:proofErr w:type="spellEnd"/>
            <w:r w:rsidRPr="00D920F7">
              <w:rPr>
                <w:rFonts w:eastAsia="Times New Roman" w:cs="Arial"/>
                <w:color w:val="FF0000"/>
                <w:szCs w:val="24"/>
              </w:rPr>
              <w:t xml:space="preserve"> electronic </w:t>
            </w:r>
            <w:proofErr w:type="spellStart"/>
            <w:r w:rsidRPr="00D920F7">
              <w:rPr>
                <w:rFonts w:eastAsia="Times New Roman" w:cs="Arial"/>
                <w:color w:val="FF0000"/>
                <w:szCs w:val="24"/>
              </w:rPr>
              <w:t>și</w:t>
            </w:r>
            <w:proofErr w:type="spellEnd"/>
            <w:r w:rsidRPr="00D920F7">
              <w:rPr>
                <w:rFonts w:eastAsia="Times New Roman" w:cs="Arial"/>
                <w:color w:val="FF0000"/>
                <w:szCs w:val="24"/>
              </w:rPr>
              <w:t> </w:t>
            </w:r>
            <w:r w:rsidRPr="00D920F7">
              <w:rPr>
                <w:rFonts w:eastAsia="Times New Roman" w:cs="Arial"/>
                <w:b/>
                <w:bCs/>
                <w:color w:val="FF0000"/>
                <w:szCs w:val="24"/>
              </w:rPr>
              <w:t xml:space="preserve">NU </w:t>
            </w:r>
            <w:proofErr w:type="spellStart"/>
            <w:r w:rsidRPr="00D920F7">
              <w:rPr>
                <w:rFonts w:eastAsia="Times New Roman" w:cs="Arial"/>
                <w:b/>
                <w:bCs/>
                <w:color w:val="FF0000"/>
                <w:szCs w:val="24"/>
              </w:rPr>
              <w:t>reprezintă</w:t>
            </w:r>
            <w:proofErr w:type="spellEnd"/>
            <w:r w:rsidRPr="00D920F7">
              <w:rPr>
                <w:rFonts w:eastAsia="Times New Roman" w:cs="Arial"/>
                <w:b/>
                <w:bCs/>
                <w:color w:val="FF0000"/>
                <w:szCs w:val="24"/>
              </w:rPr>
              <w:t xml:space="preserve"> document de </w:t>
            </w:r>
            <w:proofErr w:type="spellStart"/>
            <w:r w:rsidRPr="00D920F7">
              <w:rPr>
                <w:rFonts w:eastAsia="Times New Roman" w:cs="Arial"/>
                <w:b/>
                <w:bCs/>
                <w:color w:val="FF0000"/>
                <w:szCs w:val="24"/>
              </w:rPr>
              <w:t>călătorie</w:t>
            </w:r>
            <w:proofErr w:type="spellEnd"/>
            <w:r w:rsidRPr="00D920F7">
              <w:rPr>
                <w:rFonts w:eastAsia="Times New Roman" w:cs="Arial"/>
                <w:b/>
                <w:bCs/>
                <w:color w:val="FF0000"/>
                <w:szCs w:val="24"/>
              </w:rPr>
              <w:t>!</w:t>
            </w:r>
          </w:p>
        </w:tc>
      </w:tr>
    </w:tbl>
    <w:p w:rsidR="006371C7" w:rsidRDefault="006371C7">
      <w:bookmarkStart w:id="0" w:name="_GoBack"/>
      <w:bookmarkEnd w:id="0"/>
    </w:p>
    <w:sectPr w:rsidR="00637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0384A"/>
    <w:multiLevelType w:val="multilevel"/>
    <w:tmpl w:val="4260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F7"/>
    <w:rsid w:val="0026422B"/>
    <w:rsid w:val="003D35CB"/>
    <w:rsid w:val="006371C7"/>
    <w:rsid w:val="00D9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Sarmasu</dc:creator>
  <cp:lastModifiedBy>Primaria Sarmasu</cp:lastModifiedBy>
  <cp:revision>1</cp:revision>
  <dcterms:created xsi:type="dcterms:W3CDTF">2026-03-11T07:28:00Z</dcterms:created>
  <dcterms:modified xsi:type="dcterms:W3CDTF">2026-03-11T07:29:00Z</dcterms:modified>
</cp:coreProperties>
</file>