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0DBB3" w14:textId="5987FE57" w:rsidR="008469C7" w:rsidRDefault="008469C7" w:rsidP="008469C7">
      <w:pPr>
        <w:tabs>
          <w:tab w:val="left" w:pos="7140"/>
        </w:tabs>
        <w:rPr>
          <w:b/>
          <w:lang w:val="en-US"/>
        </w:rPr>
      </w:pPr>
      <w:r>
        <w:rPr>
          <w:b/>
          <w:lang w:val="en-US"/>
        </w:rPr>
        <w:t xml:space="preserve">                                                           ROMÂNIA                    </w:t>
      </w:r>
      <w:r>
        <w:rPr>
          <w:b/>
          <w:lang w:val="en-US"/>
        </w:rPr>
        <w:tab/>
      </w:r>
    </w:p>
    <w:p w14:paraId="4B793E0A" w14:textId="77777777" w:rsidR="008469C7" w:rsidRDefault="008469C7" w:rsidP="008469C7">
      <w:pPr>
        <w:rPr>
          <w:b/>
          <w:lang w:val="en-US"/>
        </w:rPr>
      </w:pPr>
      <w:r>
        <w:rPr>
          <w:b/>
          <w:lang w:val="en-US"/>
        </w:rPr>
        <w:t xml:space="preserve">                                                     JUDEŢUL MUREŞ</w:t>
      </w:r>
    </w:p>
    <w:p w14:paraId="054DED0A" w14:textId="77777777" w:rsidR="008469C7" w:rsidRDefault="008469C7" w:rsidP="008469C7">
      <w:pPr>
        <w:rPr>
          <w:b/>
          <w:lang w:val="en-US"/>
        </w:rPr>
      </w:pPr>
      <w:r>
        <w:rPr>
          <w:b/>
          <w:lang w:val="en-US"/>
        </w:rPr>
        <w:t xml:space="preserve">                                                   ORAŞUL SĂRMAŞU</w:t>
      </w:r>
    </w:p>
    <w:p w14:paraId="198B3F39" w14:textId="77777777" w:rsidR="008469C7" w:rsidRDefault="008469C7" w:rsidP="008469C7">
      <w:pPr>
        <w:pStyle w:val="Header"/>
        <w:rPr>
          <w:b/>
          <w:lang w:val="en-US"/>
        </w:rPr>
      </w:pPr>
      <w:r>
        <w:rPr>
          <w:b/>
          <w:lang w:val="en-US"/>
        </w:rPr>
        <w:t xml:space="preserve">                                                           PRIMARIA</w:t>
      </w:r>
    </w:p>
    <w:p w14:paraId="0E053617" w14:textId="77777777"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59A60B" wp14:editId="7243B58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876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9A60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6D2E876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2A990651" wp14:editId="4B942379">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D21AED4" wp14:editId="603CB4A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36E2B13"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3EA9ED8" wp14:editId="2ADC7ED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937786"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7FAC4B0" wp14:editId="1A5871D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0691D"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E1375FB" wp14:editId="5BA1FF37">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B0CEA2"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78F8D5A9" w14:textId="77777777"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14:anchorId="70C8C36F" wp14:editId="60FE6D16">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C8C36F"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D29B545" w14:textId="77777777" w:rsidR="008469C7" w:rsidRDefault="008469C7" w:rsidP="008469C7">
      <w:pPr>
        <w:pStyle w:val="Header"/>
        <w:jc w:val="center"/>
      </w:pPr>
    </w:p>
    <w:p w14:paraId="441C0217" w14:textId="77777777" w:rsidR="008469C7" w:rsidRDefault="008469C7" w:rsidP="008469C7">
      <w:pPr>
        <w:pStyle w:val="Header"/>
        <w:jc w:val="center"/>
      </w:pPr>
      <w:r>
        <w:t xml:space="preserve">  </w:t>
      </w:r>
    </w:p>
    <w:p w14:paraId="01890719" w14:textId="77777777" w:rsidR="00E92462" w:rsidRDefault="00E92462" w:rsidP="00E92462">
      <w:pPr>
        <w:jc w:val="center"/>
        <w:rPr>
          <w:rFonts w:ascii="Calibri Light" w:eastAsia="Calibri" w:hAnsi="Calibri Light"/>
          <w:b/>
          <w:lang w:eastAsia="ko-KR"/>
        </w:rPr>
      </w:pPr>
    </w:p>
    <w:p w14:paraId="00E1FC4A" w14:textId="5E9D1030" w:rsidR="00E92462" w:rsidRPr="000C5BBD" w:rsidRDefault="00640436" w:rsidP="00640436">
      <w:pPr>
        <w:rPr>
          <w:rFonts w:asciiTheme="minorBidi" w:eastAsia="Calibri" w:hAnsiTheme="minorBidi" w:cstheme="minorBidi"/>
          <w:lang w:eastAsia="ko-KR"/>
        </w:rPr>
      </w:pPr>
      <w:r w:rsidRPr="000C5BBD">
        <w:rPr>
          <w:rFonts w:asciiTheme="minorBidi" w:eastAsia="Calibri" w:hAnsiTheme="minorBidi" w:cstheme="minorBidi"/>
          <w:lang w:eastAsia="ko-KR"/>
        </w:rPr>
        <w:t>Nr.</w:t>
      </w:r>
      <w:r w:rsidR="00512667" w:rsidRPr="000C5BBD">
        <w:rPr>
          <w:rFonts w:asciiTheme="minorBidi" w:eastAsia="Calibri" w:hAnsiTheme="minorBidi" w:cstheme="minorBidi"/>
          <w:lang w:eastAsia="ko-KR"/>
        </w:rPr>
        <w:t xml:space="preserve"> </w:t>
      </w:r>
      <w:r w:rsidR="009C2F91">
        <w:rPr>
          <w:rFonts w:asciiTheme="minorBidi" w:eastAsia="Calibri" w:hAnsiTheme="minorBidi" w:cstheme="minorBidi"/>
          <w:lang w:eastAsia="ko-KR"/>
        </w:rPr>
        <w:t>5931</w:t>
      </w:r>
      <w:r w:rsidR="00B056A2" w:rsidRPr="000C5BBD">
        <w:rPr>
          <w:rFonts w:asciiTheme="minorBidi" w:eastAsia="Calibri" w:hAnsiTheme="minorBidi" w:cstheme="minorBidi"/>
          <w:lang w:eastAsia="ko-KR"/>
        </w:rPr>
        <w:t>/</w:t>
      </w:r>
      <w:r w:rsidR="009C2F91">
        <w:rPr>
          <w:rFonts w:asciiTheme="minorBidi" w:eastAsia="Calibri" w:hAnsiTheme="minorBidi" w:cstheme="minorBidi"/>
          <w:lang w:eastAsia="ko-KR"/>
        </w:rPr>
        <w:t>24.07.2025</w:t>
      </w:r>
    </w:p>
    <w:p w14:paraId="78984AD1" w14:textId="215A807B" w:rsidR="00E05F07" w:rsidRPr="000C5BBD" w:rsidRDefault="00F061C9" w:rsidP="00E05F07">
      <w:pPr>
        <w:ind w:left="5664" w:firstLine="708"/>
        <w:rPr>
          <w:rFonts w:asciiTheme="minorBidi" w:hAnsiTheme="minorBidi" w:cstheme="minorBidi"/>
        </w:rPr>
      </w:pPr>
      <w:r w:rsidRPr="000C5BBD">
        <w:rPr>
          <w:rFonts w:asciiTheme="minorBidi" w:hAnsiTheme="minorBidi" w:cstheme="minorBidi"/>
        </w:rPr>
        <w:t xml:space="preserve">  </w:t>
      </w:r>
      <w:r w:rsidR="00987A50" w:rsidRPr="000C5BBD">
        <w:rPr>
          <w:rFonts w:asciiTheme="minorBidi" w:hAnsiTheme="minorBidi" w:cstheme="minorBidi"/>
        </w:rPr>
        <w:t xml:space="preserve">       </w:t>
      </w:r>
      <w:r w:rsidRPr="000C5BBD">
        <w:rPr>
          <w:rFonts w:asciiTheme="minorBidi" w:hAnsiTheme="minorBidi" w:cstheme="minorBidi"/>
        </w:rPr>
        <w:t>Aviz de legalitate</w:t>
      </w:r>
      <w:r w:rsidR="00E05F07" w:rsidRPr="000C5BBD">
        <w:rPr>
          <w:rFonts w:asciiTheme="minorBidi" w:hAnsiTheme="minorBidi" w:cstheme="minorBidi"/>
        </w:rPr>
        <w:t>,</w:t>
      </w:r>
    </w:p>
    <w:p w14:paraId="057B3883" w14:textId="6D97C613" w:rsidR="00E05F07" w:rsidRPr="000C5BBD" w:rsidRDefault="00E05F07" w:rsidP="00E05F07">
      <w:pPr>
        <w:ind w:left="5652" w:firstLine="720"/>
        <w:rPr>
          <w:rFonts w:asciiTheme="minorBidi" w:hAnsiTheme="minorBidi" w:cstheme="minorBidi"/>
        </w:rPr>
      </w:pPr>
      <w:r w:rsidRPr="000C5BBD">
        <w:rPr>
          <w:rFonts w:asciiTheme="minorBidi" w:hAnsiTheme="minorBidi" w:cstheme="minorBidi"/>
        </w:rPr>
        <w:t xml:space="preserve"> </w:t>
      </w:r>
      <w:r w:rsidR="00987A50" w:rsidRPr="000C5BBD">
        <w:rPr>
          <w:rFonts w:asciiTheme="minorBidi" w:hAnsiTheme="minorBidi" w:cstheme="minorBidi"/>
        </w:rPr>
        <w:t xml:space="preserve">        </w:t>
      </w:r>
      <w:r w:rsidR="00F061C9" w:rsidRPr="000C5BBD">
        <w:rPr>
          <w:rFonts w:asciiTheme="minorBidi" w:hAnsiTheme="minorBidi" w:cstheme="minorBidi"/>
        </w:rPr>
        <w:t xml:space="preserve"> </w:t>
      </w:r>
      <w:r w:rsidRPr="000C5BBD">
        <w:rPr>
          <w:rFonts w:asciiTheme="minorBidi" w:hAnsiTheme="minorBidi" w:cstheme="minorBidi"/>
        </w:rPr>
        <w:t>Secretar</w:t>
      </w:r>
      <w:r w:rsidR="00EF0D9E" w:rsidRPr="000C5BBD">
        <w:rPr>
          <w:rFonts w:asciiTheme="minorBidi" w:hAnsiTheme="minorBidi" w:cstheme="minorBidi"/>
        </w:rPr>
        <w:t xml:space="preserve"> general</w:t>
      </w:r>
    </w:p>
    <w:p w14:paraId="6333B934" w14:textId="64EE7283" w:rsidR="00E05F07" w:rsidRPr="000C5BBD" w:rsidRDefault="00E05F07" w:rsidP="00E05F07">
      <w:pPr>
        <w:jc w:val="center"/>
        <w:rPr>
          <w:rFonts w:asciiTheme="minorBidi" w:hAnsiTheme="minorBidi" w:cstheme="minorBidi"/>
        </w:rPr>
      </w:pPr>
      <w:r w:rsidRPr="000C5BBD">
        <w:rPr>
          <w:rFonts w:asciiTheme="minorBidi" w:hAnsiTheme="minorBidi" w:cstheme="minorBidi"/>
        </w:rPr>
        <w:tab/>
      </w:r>
      <w:r w:rsidRPr="000C5BBD">
        <w:rPr>
          <w:rFonts w:asciiTheme="minorBidi" w:hAnsiTheme="minorBidi" w:cstheme="minorBidi"/>
        </w:rPr>
        <w:tab/>
      </w:r>
      <w:r w:rsidRPr="000C5BBD">
        <w:rPr>
          <w:rFonts w:asciiTheme="minorBidi" w:hAnsiTheme="minorBidi" w:cstheme="minorBidi"/>
        </w:rPr>
        <w:tab/>
      </w:r>
      <w:r w:rsidRPr="000C5BBD">
        <w:rPr>
          <w:rFonts w:asciiTheme="minorBidi" w:hAnsiTheme="minorBidi" w:cstheme="minorBidi"/>
        </w:rPr>
        <w:tab/>
      </w:r>
      <w:r w:rsidRPr="000C5BBD">
        <w:rPr>
          <w:rFonts w:asciiTheme="minorBidi" w:hAnsiTheme="minorBidi" w:cstheme="minorBidi"/>
        </w:rPr>
        <w:tab/>
      </w:r>
      <w:r w:rsidRPr="000C5BBD">
        <w:rPr>
          <w:rFonts w:asciiTheme="minorBidi" w:hAnsiTheme="minorBidi" w:cstheme="minorBidi"/>
        </w:rPr>
        <w:tab/>
      </w:r>
      <w:r w:rsidRPr="000C5BBD">
        <w:rPr>
          <w:rFonts w:asciiTheme="minorBidi" w:hAnsiTheme="minorBidi" w:cstheme="minorBidi"/>
        </w:rPr>
        <w:tab/>
      </w:r>
      <w:r w:rsidR="00F061C9" w:rsidRPr="000C5BBD">
        <w:rPr>
          <w:rFonts w:asciiTheme="minorBidi" w:hAnsiTheme="minorBidi" w:cstheme="minorBidi"/>
        </w:rPr>
        <w:t xml:space="preserve">      </w:t>
      </w:r>
      <w:r w:rsidR="00987A50" w:rsidRPr="000C5BBD">
        <w:rPr>
          <w:rFonts w:asciiTheme="minorBidi" w:hAnsiTheme="minorBidi" w:cstheme="minorBidi"/>
        </w:rPr>
        <w:t xml:space="preserve">                </w:t>
      </w:r>
      <w:r w:rsidR="00F061C9" w:rsidRPr="000C5BBD">
        <w:rPr>
          <w:rFonts w:asciiTheme="minorBidi" w:hAnsiTheme="minorBidi" w:cstheme="minorBidi"/>
        </w:rPr>
        <w:t xml:space="preserve">  j</w:t>
      </w:r>
      <w:r w:rsidRPr="000C5BBD">
        <w:rPr>
          <w:rFonts w:asciiTheme="minorBidi" w:hAnsiTheme="minorBidi" w:cstheme="minorBidi"/>
        </w:rPr>
        <w:t>r. Sarac Gelu Florin</w:t>
      </w:r>
    </w:p>
    <w:p w14:paraId="7A0DC87C" w14:textId="77777777" w:rsidR="007E03E3" w:rsidRPr="000C5BBD" w:rsidRDefault="007E03E3" w:rsidP="00E05F07">
      <w:pPr>
        <w:rPr>
          <w:rFonts w:asciiTheme="minorBidi" w:hAnsiTheme="minorBidi" w:cstheme="minorBidi"/>
        </w:rPr>
      </w:pPr>
    </w:p>
    <w:p w14:paraId="2CB2A5C8" w14:textId="60D07A07" w:rsidR="00E05F07" w:rsidRPr="000C5BBD" w:rsidRDefault="00F061C9" w:rsidP="00F061C9">
      <w:pPr>
        <w:jc w:val="center"/>
        <w:rPr>
          <w:rFonts w:asciiTheme="minorBidi" w:hAnsiTheme="minorBidi" w:cstheme="minorBidi"/>
        </w:rPr>
      </w:pPr>
      <w:r w:rsidRPr="000C5BBD">
        <w:rPr>
          <w:rFonts w:asciiTheme="minorBidi" w:hAnsiTheme="minorBidi" w:cstheme="minorBidi"/>
        </w:rPr>
        <w:t>PROIEC</w:t>
      </w:r>
      <w:r w:rsidR="00E05F07" w:rsidRPr="000C5BBD">
        <w:rPr>
          <w:rFonts w:asciiTheme="minorBidi" w:hAnsiTheme="minorBidi" w:cstheme="minorBidi"/>
        </w:rPr>
        <w:t>T</w:t>
      </w:r>
      <w:r w:rsidRPr="000C5BBD">
        <w:rPr>
          <w:rFonts w:asciiTheme="minorBidi" w:hAnsiTheme="minorBidi" w:cstheme="minorBidi"/>
        </w:rPr>
        <w:t xml:space="preserve"> DE HOT</w:t>
      </w:r>
      <w:r w:rsidR="000F4418" w:rsidRPr="000C5BBD">
        <w:rPr>
          <w:rFonts w:asciiTheme="minorBidi" w:hAnsiTheme="minorBidi" w:cstheme="minorBidi"/>
        </w:rPr>
        <w:t>Ă</w:t>
      </w:r>
      <w:r w:rsidRPr="000C5BBD">
        <w:rPr>
          <w:rFonts w:asciiTheme="minorBidi" w:hAnsiTheme="minorBidi" w:cstheme="minorBidi"/>
        </w:rPr>
        <w:t>R</w:t>
      </w:r>
      <w:r w:rsidR="000F4418" w:rsidRPr="000C5BBD">
        <w:rPr>
          <w:rFonts w:asciiTheme="minorBidi" w:hAnsiTheme="minorBidi" w:cstheme="minorBidi"/>
        </w:rPr>
        <w:t>Â</w:t>
      </w:r>
      <w:r w:rsidRPr="000C5BBD">
        <w:rPr>
          <w:rFonts w:asciiTheme="minorBidi" w:hAnsiTheme="minorBidi" w:cstheme="minorBidi"/>
        </w:rPr>
        <w:t xml:space="preserve">RE </w:t>
      </w:r>
    </w:p>
    <w:p w14:paraId="00503BD4" w14:textId="5B31C30B" w:rsidR="000C5BBD" w:rsidRPr="000C5BBD" w:rsidRDefault="000C5BBD" w:rsidP="000C5BBD">
      <w:pPr>
        <w:autoSpaceDE w:val="0"/>
        <w:autoSpaceDN w:val="0"/>
        <w:adjustRightInd w:val="0"/>
        <w:jc w:val="center"/>
        <w:rPr>
          <w:rFonts w:asciiTheme="minorBidi" w:hAnsiTheme="minorBidi" w:cstheme="minorBidi"/>
          <w:lang w:eastAsia="en-US"/>
        </w:rPr>
      </w:pPr>
      <w:r w:rsidRPr="000C5BBD">
        <w:rPr>
          <w:rFonts w:asciiTheme="minorBidi" w:hAnsiTheme="minorBidi" w:cstheme="minorBidi"/>
          <w:lang w:eastAsia="en-US"/>
        </w:rPr>
        <w:t xml:space="preserve">privind aprobarea protocolului de colaborare între UAT Orașul </w:t>
      </w:r>
      <w:r>
        <w:rPr>
          <w:rFonts w:asciiTheme="minorBidi" w:hAnsiTheme="minorBidi" w:cstheme="minorBidi"/>
          <w:lang w:eastAsia="en-US"/>
        </w:rPr>
        <w:t>Sărmașu</w:t>
      </w:r>
      <w:r w:rsidRPr="000C5BBD">
        <w:rPr>
          <w:rFonts w:asciiTheme="minorBidi" w:hAnsiTheme="minorBidi" w:cstheme="minorBidi"/>
          <w:lang w:eastAsia="en-US"/>
        </w:rPr>
        <w:t xml:space="preserve"> şi Asociația Culturală </w:t>
      </w:r>
      <w:r w:rsidR="00103436">
        <w:rPr>
          <w:rFonts w:asciiTheme="minorBidi" w:hAnsiTheme="minorBidi" w:cstheme="minorBidi"/>
          <w:lang w:eastAsia="en-US"/>
        </w:rPr>
        <w:t>”DOR SĂRMĂȘAN”</w:t>
      </w:r>
      <w:r w:rsidRPr="000C5BBD">
        <w:rPr>
          <w:rFonts w:asciiTheme="minorBidi" w:hAnsiTheme="minorBidi" w:cstheme="minorBidi"/>
          <w:lang w:eastAsia="en-US"/>
        </w:rPr>
        <w:t xml:space="preserve"> în vederea organizării manifestării </w:t>
      </w:r>
      <w:r w:rsidRPr="000C5BBD">
        <w:rPr>
          <w:rFonts w:asciiTheme="minorBidi" w:hAnsiTheme="minorBidi" w:cstheme="minorBidi"/>
          <w:lang w:val="it-IT" w:eastAsia="en-US"/>
        </w:rPr>
        <w:t xml:space="preserve"> </w:t>
      </w:r>
      <w:r w:rsidRPr="000C5BBD">
        <w:rPr>
          <w:rFonts w:asciiTheme="minorBidi" w:hAnsiTheme="minorBidi" w:cstheme="minorBidi"/>
          <w:lang w:eastAsia="en-US"/>
        </w:rPr>
        <w:t xml:space="preserve">„Zilele Orașului </w:t>
      </w:r>
      <w:r>
        <w:rPr>
          <w:rFonts w:asciiTheme="minorBidi" w:hAnsiTheme="minorBidi" w:cstheme="minorBidi"/>
          <w:lang w:eastAsia="en-US"/>
        </w:rPr>
        <w:t>Sărmașu</w:t>
      </w:r>
      <w:r w:rsidRPr="000C5BBD">
        <w:rPr>
          <w:rFonts w:asciiTheme="minorBidi" w:hAnsiTheme="minorBidi" w:cstheme="minorBidi"/>
          <w:lang w:eastAsia="en-US"/>
        </w:rPr>
        <w:t xml:space="preserve"> - 202</w:t>
      </w:r>
      <w:r>
        <w:rPr>
          <w:rFonts w:asciiTheme="minorBidi" w:hAnsiTheme="minorBidi" w:cstheme="minorBidi"/>
          <w:lang w:eastAsia="en-US"/>
        </w:rPr>
        <w:t>5</w:t>
      </w:r>
      <w:r w:rsidRPr="000C5BBD">
        <w:rPr>
          <w:rFonts w:asciiTheme="minorBidi" w:hAnsiTheme="minorBidi" w:cstheme="minorBidi"/>
          <w:lang w:eastAsia="en-US"/>
        </w:rPr>
        <w:t>”</w:t>
      </w:r>
    </w:p>
    <w:p w14:paraId="2113F761" w14:textId="77777777" w:rsidR="000C5BBD" w:rsidRPr="000C5BBD" w:rsidRDefault="000C5BBD" w:rsidP="000C5BBD">
      <w:pPr>
        <w:autoSpaceDE w:val="0"/>
        <w:autoSpaceDN w:val="0"/>
        <w:adjustRightInd w:val="0"/>
        <w:jc w:val="center"/>
        <w:rPr>
          <w:rFonts w:asciiTheme="minorBidi" w:hAnsiTheme="minorBidi" w:cstheme="minorBidi"/>
          <w:i/>
          <w:lang w:eastAsia="en-US"/>
        </w:rPr>
      </w:pPr>
    </w:p>
    <w:p w14:paraId="16060308" w14:textId="566317FF" w:rsidR="000C5BBD" w:rsidRPr="000C5BBD" w:rsidRDefault="000C5BBD" w:rsidP="000C5BBD">
      <w:pPr>
        <w:autoSpaceDE w:val="0"/>
        <w:autoSpaceDN w:val="0"/>
        <w:adjustRightInd w:val="0"/>
        <w:spacing w:line="276" w:lineRule="auto"/>
        <w:ind w:firstLine="720"/>
        <w:jc w:val="both"/>
        <w:rPr>
          <w:rFonts w:asciiTheme="minorBidi" w:hAnsiTheme="minorBidi" w:cstheme="minorBidi"/>
          <w:lang w:eastAsia="en-US"/>
        </w:rPr>
      </w:pPr>
      <w:r>
        <w:rPr>
          <w:rFonts w:asciiTheme="minorBidi" w:hAnsiTheme="minorBidi" w:cstheme="minorBidi"/>
          <w:lang w:eastAsia="en-US"/>
        </w:rPr>
        <w:t>Primarul</w:t>
      </w:r>
      <w:r w:rsidRPr="000C5BBD">
        <w:rPr>
          <w:rFonts w:asciiTheme="minorBidi" w:hAnsiTheme="minorBidi" w:cstheme="minorBidi"/>
          <w:lang w:eastAsia="en-US"/>
        </w:rPr>
        <w:t xml:space="preserve"> oraşului </w:t>
      </w:r>
      <w:r>
        <w:rPr>
          <w:rFonts w:asciiTheme="minorBidi" w:hAnsiTheme="minorBidi" w:cstheme="minorBidi"/>
          <w:lang w:eastAsia="en-US"/>
        </w:rPr>
        <w:t>Sărmașu</w:t>
      </w:r>
      <w:r w:rsidRPr="000C5BBD">
        <w:rPr>
          <w:rFonts w:asciiTheme="minorBidi" w:hAnsiTheme="minorBidi" w:cstheme="minorBidi"/>
          <w:lang w:eastAsia="en-US"/>
        </w:rPr>
        <w:t>,</w:t>
      </w:r>
    </w:p>
    <w:p w14:paraId="7A9F8337" w14:textId="75CBC8C5" w:rsidR="000C5BBD" w:rsidRPr="000C5BBD" w:rsidRDefault="000C5BBD" w:rsidP="00767BBF">
      <w:pPr>
        <w:autoSpaceDE w:val="0"/>
        <w:autoSpaceDN w:val="0"/>
        <w:adjustRightInd w:val="0"/>
        <w:spacing w:line="276" w:lineRule="auto"/>
        <w:ind w:firstLine="720"/>
        <w:contextualSpacing/>
        <w:jc w:val="both"/>
        <w:rPr>
          <w:rFonts w:asciiTheme="minorBidi" w:hAnsiTheme="minorBidi" w:cstheme="minorBidi"/>
          <w:lang w:eastAsia="en-US"/>
        </w:rPr>
      </w:pPr>
      <w:r w:rsidRPr="000C5BBD">
        <w:rPr>
          <w:rFonts w:asciiTheme="minorBidi" w:hAnsiTheme="minorBidi" w:cstheme="minorBidi"/>
          <w:lang w:eastAsia="en-US"/>
        </w:rPr>
        <w:t xml:space="preserve">Având în vedere referatul de aprobare al primarului orașului </w:t>
      </w:r>
      <w:r w:rsidR="001053F6">
        <w:rPr>
          <w:rFonts w:asciiTheme="minorBidi" w:hAnsiTheme="minorBidi" w:cstheme="minorBidi"/>
          <w:lang w:eastAsia="en-US"/>
        </w:rPr>
        <w:t>Sărmașu</w:t>
      </w:r>
      <w:r w:rsidRPr="000C5BBD">
        <w:rPr>
          <w:rFonts w:asciiTheme="minorBidi" w:hAnsiTheme="minorBidi" w:cstheme="minorBidi"/>
          <w:lang w:eastAsia="en-US"/>
        </w:rPr>
        <w:t xml:space="preserve"> cu numărul </w:t>
      </w:r>
      <w:r w:rsidR="009C2F91">
        <w:rPr>
          <w:rFonts w:asciiTheme="minorBidi" w:hAnsiTheme="minorBidi" w:cstheme="minorBidi"/>
          <w:lang w:eastAsia="en-US"/>
        </w:rPr>
        <w:t>5928</w:t>
      </w:r>
      <w:r w:rsidRPr="000C5BBD">
        <w:rPr>
          <w:rFonts w:asciiTheme="minorBidi" w:hAnsiTheme="minorBidi" w:cstheme="minorBidi"/>
          <w:lang w:eastAsia="en-US"/>
        </w:rPr>
        <w:t>/</w:t>
      </w:r>
      <w:r w:rsidR="009C2F91">
        <w:rPr>
          <w:rFonts w:asciiTheme="minorBidi" w:hAnsiTheme="minorBidi" w:cstheme="minorBidi"/>
          <w:lang w:eastAsia="en-US"/>
        </w:rPr>
        <w:t>24.07.2025</w:t>
      </w:r>
      <w:r w:rsidRPr="000C5BBD">
        <w:rPr>
          <w:rFonts w:asciiTheme="minorBidi" w:hAnsiTheme="minorBidi" w:cstheme="minorBidi"/>
          <w:lang w:eastAsia="en-US"/>
        </w:rPr>
        <w:t xml:space="preserve"> privind aprobarea protocolului de colaborare între UAT Orașul </w:t>
      </w:r>
      <w:r>
        <w:rPr>
          <w:rFonts w:asciiTheme="minorBidi" w:hAnsiTheme="minorBidi" w:cstheme="minorBidi"/>
          <w:lang w:eastAsia="en-US"/>
        </w:rPr>
        <w:t>Sărmașu</w:t>
      </w:r>
      <w:r w:rsidRPr="000C5BBD">
        <w:rPr>
          <w:rFonts w:asciiTheme="minorBidi" w:hAnsiTheme="minorBidi" w:cstheme="minorBidi"/>
          <w:lang w:eastAsia="en-US"/>
        </w:rPr>
        <w:t xml:space="preserve"> şi Asociația Culturală </w:t>
      </w:r>
      <w:r w:rsidR="00103436">
        <w:rPr>
          <w:rFonts w:asciiTheme="minorBidi" w:hAnsiTheme="minorBidi" w:cstheme="minorBidi"/>
          <w:lang w:eastAsia="en-US"/>
        </w:rPr>
        <w:t>”DOR SĂRMĂȘAN</w:t>
      </w:r>
      <w:r w:rsidRPr="000C5BBD">
        <w:rPr>
          <w:rFonts w:asciiTheme="minorBidi" w:hAnsiTheme="minorBidi" w:cstheme="minorBidi"/>
          <w:lang w:eastAsia="en-US"/>
        </w:rPr>
        <w:t xml:space="preserve"> în vederea organizării manifestării </w:t>
      </w:r>
      <w:r w:rsidR="001053F6">
        <w:rPr>
          <w:rFonts w:asciiTheme="minorBidi" w:hAnsiTheme="minorBidi" w:cstheme="minorBidi"/>
          <w:lang w:eastAsia="en-US"/>
        </w:rPr>
        <w:t>”</w:t>
      </w:r>
      <w:r w:rsidRPr="000C5BBD">
        <w:rPr>
          <w:rFonts w:asciiTheme="minorBidi" w:hAnsiTheme="minorBidi" w:cstheme="minorBidi"/>
          <w:lang w:eastAsia="en-US"/>
        </w:rPr>
        <w:t xml:space="preserve">Zilele Orașului </w:t>
      </w:r>
      <w:r>
        <w:rPr>
          <w:rFonts w:asciiTheme="minorBidi" w:hAnsiTheme="minorBidi" w:cstheme="minorBidi"/>
          <w:lang w:eastAsia="en-US"/>
        </w:rPr>
        <w:t>Sărmașu</w:t>
      </w:r>
      <w:r w:rsidRPr="000C5BBD">
        <w:rPr>
          <w:rFonts w:asciiTheme="minorBidi" w:hAnsiTheme="minorBidi" w:cstheme="minorBidi"/>
          <w:lang w:eastAsia="en-US"/>
        </w:rPr>
        <w:t xml:space="preserve"> </w:t>
      </w:r>
      <w:r w:rsidR="001053F6">
        <w:rPr>
          <w:rFonts w:asciiTheme="minorBidi" w:hAnsiTheme="minorBidi" w:cstheme="minorBidi"/>
          <w:lang w:eastAsia="en-US"/>
        </w:rPr>
        <w:t>–</w:t>
      </w:r>
      <w:r w:rsidRPr="000C5BBD">
        <w:rPr>
          <w:rFonts w:asciiTheme="minorBidi" w:hAnsiTheme="minorBidi" w:cstheme="minorBidi"/>
          <w:lang w:eastAsia="en-US"/>
        </w:rPr>
        <w:t xml:space="preserve"> 202</w:t>
      </w:r>
      <w:r>
        <w:rPr>
          <w:rFonts w:asciiTheme="minorBidi" w:hAnsiTheme="minorBidi" w:cstheme="minorBidi"/>
          <w:lang w:eastAsia="en-US"/>
        </w:rPr>
        <w:t>5</w:t>
      </w:r>
      <w:r w:rsidR="001053F6">
        <w:rPr>
          <w:rFonts w:asciiTheme="minorBidi" w:hAnsiTheme="minorBidi" w:cstheme="minorBidi"/>
          <w:lang w:eastAsia="en-US"/>
        </w:rPr>
        <w:t>”</w:t>
      </w:r>
      <w:r w:rsidRPr="000C5BBD">
        <w:rPr>
          <w:rFonts w:asciiTheme="minorBidi" w:hAnsiTheme="minorBidi" w:cstheme="minorBidi"/>
          <w:lang w:eastAsia="en-US"/>
        </w:rPr>
        <w:t xml:space="preserve"> și raportul de specialitate nr.</w:t>
      </w:r>
      <w:r w:rsidRPr="000C5BBD">
        <w:rPr>
          <w:rFonts w:asciiTheme="minorBidi" w:hAnsiTheme="minorBidi" w:cstheme="minorBidi"/>
          <w:color w:val="FF0000"/>
          <w:lang w:eastAsia="en-US"/>
        </w:rPr>
        <w:t xml:space="preserve"> </w:t>
      </w:r>
      <w:r w:rsidR="009C2F91">
        <w:rPr>
          <w:rFonts w:asciiTheme="minorBidi" w:hAnsiTheme="minorBidi" w:cstheme="minorBidi"/>
          <w:lang w:eastAsia="en-US"/>
        </w:rPr>
        <w:t>5930</w:t>
      </w:r>
      <w:r w:rsidRPr="000C5BBD">
        <w:rPr>
          <w:rFonts w:asciiTheme="minorBidi" w:hAnsiTheme="minorBidi" w:cstheme="minorBidi"/>
          <w:lang w:eastAsia="en-US"/>
        </w:rPr>
        <w:t>/</w:t>
      </w:r>
      <w:r w:rsidR="009C2F91">
        <w:rPr>
          <w:rFonts w:asciiTheme="minorBidi" w:hAnsiTheme="minorBidi" w:cstheme="minorBidi"/>
          <w:lang w:eastAsia="en-US"/>
        </w:rPr>
        <w:t>24.07.2025</w:t>
      </w:r>
      <w:r>
        <w:rPr>
          <w:rFonts w:asciiTheme="minorBidi" w:hAnsiTheme="minorBidi" w:cstheme="minorBidi"/>
          <w:lang w:eastAsia="en-US"/>
        </w:rPr>
        <w:t>.</w:t>
      </w:r>
      <w:r w:rsidR="00AD2065">
        <w:rPr>
          <w:rFonts w:asciiTheme="minorBidi" w:hAnsiTheme="minorBidi" w:cstheme="minorBidi"/>
          <w:lang w:eastAsia="en-US"/>
        </w:rPr>
        <w:t xml:space="preserve"> Adresa nr. 5939/24.07.2025 a Asociației Culturale ”DOR SĂRMĂȘAN”.</w:t>
      </w:r>
      <w:r w:rsidRPr="000C5BBD">
        <w:rPr>
          <w:rFonts w:asciiTheme="minorBidi" w:hAnsiTheme="minorBidi" w:cstheme="minorBidi"/>
          <w:lang w:eastAsia="en-US"/>
        </w:rPr>
        <w:t xml:space="preserve"> Ținând cont de art. 2, lit. </w:t>
      </w:r>
      <w:r>
        <w:rPr>
          <w:rFonts w:asciiTheme="minorBidi" w:hAnsiTheme="minorBidi" w:cstheme="minorBidi"/>
          <w:lang w:eastAsia="en-US"/>
        </w:rPr>
        <w:t>”</w:t>
      </w:r>
      <w:r w:rsidRPr="000C5BBD">
        <w:rPr>
          <w:rFonts w:asciiTheme="minorBidi" w:hAnsiTheme="minorBidi" w:cstheme="minorBidi"/>
          <w:lang w:eastAsia="en-US"/>
        </w:rPr>
        <w:t>e</w:t>
      </w:r>
      <w:r>
        <w:rPr>
          <w:rFonts w:asciiTheme="minorBidi" w:hAnsiTheme="minorBidi" w:cstheme="minorBidi"/>
          <w:lang w:eastAsia="en-US"/>
        </w:rPr>
        <w:t>”</w:t>
      </w:r>
      <w:r w:rsidRPr="000C5BBD">
        <w:rPr>
          <w:rFonts w:asciiTheme="minorBidi" w:hAnsiTheme="minorBidi" w:cstheme="minorBidi"/>
          <w:lang w:eastAsia="en-US"/>
        </w:rPr>
        <w:t xml:space="preserve"> și art. 49 din OG 26/2020 cu privire la asociații și fundații,</w:t>
      </w:r>
    </w:p>
    <w:p w14:paraId="5E595BD3" w14:textId="106B829B" w:rsidR="000C5BBD" w:rsidRPr="000C5BBD" w:rsidRDefault="000C5BBD" w:rsidP="00767BBF">
      <w:pPr>
        <w:autoSpaceDE w:val="0"/>
        <w:autoSpaceDN w:val="0"/>
        <w:adjustRightInd w:val="0"/>
        <w:spacing w:line="276" w:lineRule="auto"/>
        <w:ind w:firstLine="720"/>
        <w:contextualSpacing/>
        <w:jc w:val="both"/>
        <w:rPr>
          <w:rFonts w:asciiTheme="minorBidi" w:hAnsiTheme="minorBidi" w:cstheme="minorBidi"/>
          <w:lang w:eastAsia="en-US"/>
        </w:rPr>
      </w:pPr>
      <w:r w:rsidRPr="000C5BBD">
        <w:rPr>
          <w:rFonts w:asciiTheme="minorBidi" w:hAnsiTheme="minorBidi" w:cstheme="minorBidi"/>
          <w:lang w:eastAsia="en-US"/>
        </w:rPr>
        <w:t xml:space="preserve">În conformitate cu art. 129, </w:t>
      </w:r>
      <w:r>
        <w:rPr>
          <w:rFonts w:asciiTheme="minorBidi" w:hAnsiTheme="minorBidi" w:cstheme="minorBidi"/>
          <w:lang w:eastAsia="en-US"/>
        </w:rPr>
        <w:t xml:space="preserve">alin. (2), lit. ”d”, </w:t>
      </w:r>
      <w:r w:rsidRPr="001053F6">
        <w:rPr>
          <w:rFonts w:asciiTheme="minorBidi" w:hAnsiTheme="minorBidi" w:cstheme="minorBidi"/>
          <w:lang w:eastAsia="en-US"/>
        </w:rPr>
        <w:t>alin. (7), lit. ”d”,</w:t>
      </w:r>
      <w:r w:rsidRPr="000C5BBD">
        <w:rPr>
          <w:rFonts w:asciiTheme="minorBidi" w:hAnsiTheme="minorBidi" w:cstheme="minorBidi"/>
          <w:lang w:eastAsia="en-US"/>
        </w:rPr>
        <w:t xml:space="preserve"> ”e”, art. 139, alin. (3), lit. ”f” din O.U.G. nr. 57/2019, privind Codul administrativ cu modificările și compltetările ulterioare,</w:t>
      </w:r>
    </w:p>
    <w:p w14:paraId="25248B04" w14:textId="51FF4886" w:rsidR="000C5BBD" w:rsidRPr="000C5BBD" w:rsidRDefault="00767BBF" w:rsidP="000C5BBD">
      <w:pPr>
        <w:autoSpaceDE w:val="0"/>
        <w:autoSpaceDN w:val="0"/>
        <w:adjustRightInd w:val="0"/>
        <w:jc w:val="center"/>
        <w:rPr>
          <w:rFonts w:asciiTheme="minorBidi" w:hAnsiTheme="minorBidi" w:cstheme="minorBidi"/>
          <w:lang w:eastAsia="en-US"/>
        </w:rPr>
      </w:pPr>
      <w:r>
        <w:rPr>
          <w:rFonts w:asciiTheme="minorBidi" w:hAnsiTheme="minorBidi" w:cstheme="minorBidi"/>
          <w:lang w:eastAsia="en-US"/>
        </w:rPr>
        <w:t>p</w:t>
      </w:r>
      <w:r w:rsidR="000C5BBD">
        <w:rPr>
          <w:rFonts w:asciiTheme="minorBidi" w:hAnsiTheme="minorBidi" w:cstheme="minorBidi"/>
          <w:lang w:eastAsia="en-US"/>
        </w:rPr>
        <w:t>rop</w:t>
      </w:r>
      <w:r>
        <w:rPr>
          <w:rFonts w:asciiTheme="minorBidi" w:hAnsiTheme="minorBidi" w:cstheme="minorBidi"/>
          <w:lang w:eastAsia="en-US"/>
        </w:rPr>
        <w:t xml:space="preserve">une </w:t>
      </w:r>
      <w:r w:rsidR="000C5BBD" w:rsidRPr="000C5BBD">
        <w:rPr>
          <w:rFonts w:asciiTheme="minorBidi" w:hAnsiTheme="minorBidi" w:cstheme="minorBidi"/>
          <w:lang w:eastAsia="en-US"/>
        </w:rPr>
        <w:t>:</w:t>
      </w:r>
    </w:p>
    <w:p w14:paraId="05F5D85F" w14:textId="77777777" w:rsidR="000C5BBD" w:rsidRPr="000C5BBD" w:rsidRDefault="000C5BBD" w:rsidP="000C5BBD">
      <w:pPr>
        <w:autoSpaceDE w:val="0"/>
        <w:autoSpaceDN w:val="0"/>
        <w:adjustRightInd w:val="0"/>
        <w:jc w:val="center"/>
        <w:rPr>
          <w:rFonts w:asciiTheme="minorBidi" w:hAnsiTheme="minorBidi" w:cstheme="minorBidi"/>
          <w:lang w:eastAsia="en-US"/>
        </w:rPr>
      </w:pPr>
    </w:p>
    <w:p w14:paraId="437A65AA" w14:textId="52242A31" w:rsidR="000C5BBD" w:rsidRPr="000C5BBD" w:rsidRDefault="000C5BBD" w:rsidP="000C5BBD">
      <w:pPr>
        <w:autoSpaceDE w:val="0"/>
        <w:autoSpaceDN w:val="0"/>
        <w:adjustRightInd w:val="0"/>
        <w:ind w:firstLine="720"/>
        <w:jc w:val="both"/>
        <w:rPr>
          <w:rFonts w:asciiTheme="minorBidi" w:hAnsiTheme="minorBidi" w:cstheme="minorBidi"/>
          <w:lang w:eastAsia="en-US"/>
        </w:rPr>
      </w:pPr>
      <w:r w:rsidRPr="000C5BBD">
        <w:rPr>
          <w:rFonts w:asciiTheme="minorBidi" w:hAnsiTheme="minorBidi" w:cstheme="minorBidi"/>
          <w:lang w:eastAsia="en-US"/>
        </w:rPr>
        <w:t xml:space="preserve">Art.1 Se aprobă organizarea manifestării  „Zilele Orașului </w:t>
      </w:r>
      <w:r w:rsidR="00767BBF">
        <w:rPr>
          <w:rFonts w:asciiTheme="minorBidi" w:hAnsiTheme="minorBidi" w:cstheme="minorBidi"/>
          <w:lang w:eastAsia="en-US"/>
        </w:rPr>
        <w:t>Sărmașu</w:t>
      </w:r>
      <w:r w:rsidR="001053F6">
        <w:rPr>
          <w:rFonts w:asciiTheme="minorBidi" w:hAnsiTheme="minorBidi" w:cstheme="minorBidi"/>
          <w:lang w:eastAsia="en-US"/>
        </w:rPr>
        <w:t xml:space="preserve"> - 2025</w:t>
      </w:r>
      <w:r w:rsidRPr="000C5BBD">
        <w:rPr>
          <w:rFonts w:asciiTheme="minorBidi" w:hAnsiTheme="minorBidi" w:cstheme="minorBidi"/>
          <w:lang w:eastAsia="en-US"/>
        </w:rPr>
        <w:t xml:space="preserve">”, în perioada </w:t>
      </w:r>
      <w:r w:rsidR="00767BBF">
        <w:rPr>
          <w:rFonts w:asciiTheme="minorBidi" w:hAnsiTheme="minorBidi" w:cstheme="minorBidi"/>
          <w:lang w:eastAsia="en-US"/>
        </w:rPr>
        <w:t>30</w:t>
      </w:r>
      <w:r w:rsidRPr="000C5BBD">
        <w:rPr>
          <w:rFonts w:asciiTheme="minorBidi" w:hAnsiTheme="minorBidi" w:cstheme="minorBidi"/>
          <w:lang w:eastAsia="en-US"/>
        </w:rPr>
        <w:t xml:space="preserve"> – </w:t>
      </w:r>
      <w:r w:rsidR="00767BBF">
        <w:rPr>
          <w:rFonts w:asciiTheme="minorBidi" w:hAnsiTheme="minorBidi" w:cstheme="minorBidi"/>
          <w:lang w:eastAsia="en-US"/>
        </w:rPr>
        <w:t>31</w:t>
      </w:r>
      <w:r w:rsidRPr="000C5BBD">
        <w:rPr>
          <w:rFonts w:asciiTheme="minorBidi" w:hAnsiTheme="minorBidi" w:cstheme="minorBidi"/>
          <w:lang w:eastAsia="en-US"/>
        </w:rPr>
        <w:t xml:space="preserve"> </w:t>
      </w:r>
      <w:r w:rsidR="00767BBF">
        <w:rPr>
          <w:rFonts w:asciiTheme="minorBidi" w:hAnsiTheme="minorBidi" w:cstheme="minorBidi"/>
          <w:lang w:eastAsia="en-US"/>
        </w:rPr>
        <w:t>August</w:t>
      </w:r>
      <w:r w:rsidRPr="000C5BBD">
        <w:rPr>
          <w:rFonts w:asciiTheme="minorBidi" w:hAnsiTheme="minorBidi" w:cstheme="minorBidi"/>
          <w:lang w:eastAsia="en-US"/>
        </w:rPr>
        <w:t xml:space="preserve"> 202</w:t>
      </w:r>
      <w:r w:rsidR="00767BBF">
        <w:rPr>
          <w:rFonts w:asciiTheme="minorBidi" w:hAnsiTheme="minorBidi" w:cstheme="minorBidi"/>
          <w:lang w:eastAsia="en-US"/>
        </w:rPr>
        <w:t>5</w:t>
      </w:r>
      <w:r w:rsidRPr="000C5BBD">
        <w:rPr>
          <w:rFonts w:asciiTheme="minorBidi" w:hAnsiTheme="minorBidi" w:cstheme="minorBidi"/>
          <w:lang w:eastAsia="en-US"/>
        </w:rPr>
        <w:t>.</w:t>
      </w:r>
    </w:p>
    <w:p w14:paraId="499B0A97" w14:textId="4833FDEF" w:rsidR="000C5BBD" w:rsidRPr="000C5BBD" w:rsidRDefault="000C5BBD" w:rsidP="000C5BBD">
      <w:pPr>
        <w:autoSpaceDE w:val="0"/>
        <w:autoSpaceDN w:val="0"/>
        <w:adjustRightInd w:val="0"/>
        <w:ind w:firstLine="720"/>
        <w:jc w:val="both"/>
        <w:rPr>
          <w:rFonts w:asciiTheme="minorBidi" w:hAnsiTheme="minorBidi" w:cstheme="minorBidi"/>
          <w:lang w:eastAsia="en-US"/>
        </w:rPr>
      </w:pPr>
      <w:r w:rsidRPr="000C5BBD">
        <w:rPr>
          <w:rFonts w:asciiTheme="minorBidi" w:hAnsiTheme="minorBidi" w:cstheme="minorBidi"/>
          <w:lang w:eastAsia="en-US"/>
        </w:rPr>
        <w:t xml:space="preserve">Art.2 Se aprobă colaborarea UAT Orașul </w:t>
      </w:r>
      <w:r w:rsidR="00767BBF">
        <w:rPr>
          <w:rFonts w:asciiTheme="minorBidi" w:hAnsiTheme="minorBidi" w:cstheme="minorBidi"/>
          <w:lang w:eastAsia="en-US"/>
        </w:rPr>
        <w:t>Sărmașu</w:t>
      </w:r>
      <w:r w:rsidRPr="000C5BBD">
        <w:rPr>
          <w:rFonts w:asciiTheme="minorBidi" w:hAnsiTheme="minorBidi" w:cstheme="minorBidi"/>
          <w:lang w:eastAsia="en-US"/>
        </w:rPr>
        <w:t xml:space="preserve"> cu Asociația Culturală </w:t>
      </w:r>
      <w:r w:rsidR="00103436">
        <w:rPr>
          <w:rFonts w:asciiTheme="minorBidi" w:hAnsiTheme="minorBidi" w:cstheme="minorBidi"/>
          <w:lang w:eastAsia="en-US"/>
        </w:rPr>
        <w:t>”DOR SĂRMĂȘAN”</w:t>
      </w:r>
      <w:r w:rsidRPr="000C5BBD">
        <w:rPr>
          <w:rFonts w:asciiTheme="minorBidi" w:hAnsiTheme="minorBidi" w:cstheme="minorBidi"/>
          <w:lang w:eastAsia="en-US"/>
        </w:rPr>
        <w:softHyphen/>
      </w:r>
      <w:r w:rsidRPr="000C5BBD">
        <w:rPr>
          <w:rFonts w:asciiTheme="minorBidi" w:hAnsiTheme="minorBidi" w:cstheme="minorBidi"/>
          <w:lang w:eastAsia="en-US"/>
        </w:rPr>
        <w:softHyphen/>
        <w:t xml:space="preserve"> pentru organizarea în comun a manifestării prevăzute la articolul 1 din prezenta hotărâre.</w:t>
      </w:r>
    </w:p>
    <w:p w14:paraId="5BF228E8" w14:textId="01AEF9F6" w:rsidR="000C5BBD" w:rsidRPr="000C5BBD" w:rsidRDefault="000C5BBD" w:rsidP="000C5BBD">
      <w:pPr>
        <w:autoSpaceDE w:val="0"/>
        <w:autoSpaceDN w:val="0"/>
        <w:adjustRightInd w:val="0"/>
        <w:ind w:firstLine="720"/>
        <w:jc w:val="both"/>
        <w:rPr>
          <w:rFonts w:asciiTheme="minorBidi" w:hAnsiTheme="minorBidi" w:cstheme="minorBidi"/>
          <w:lang w:eastAsia="en-US"/>
        </w:rPr>
      </w:pPr>
      <w:r w:rsidRPr="000C5BBD">
        <w:rPr>
          <w:rFonts w:asciiTheme="minorBidi" w:hAnsiTheme="minorBidi" w:cstheme="minorBidi"/>
          <w:lang w:eastAsia="en-US"/>
        </w:rPr>
        <w:t xml:space="preserve">Art.3 Se aprobă modelul protocolului de colaborare, conform </w:t>
      </w:r>
      <w:r w:rsidRPr="000C5BBD">
        <w:rPr>
          <w:rFonts w:asciiTheme="minorBidi" w:hAnsiTheme="minorBidi" w:cstheme="minorBidi"/>
          <w:iCs/>
          <w:lang w:eastAsia="en-US"/>
        </w:rPr>
        <w:t>Anexei</w:t>
      </w:r>
      <w:r w:rsidR="00767BBF">
        <w:rPr>
          <w:rFonts w:asciiTheme="minorBidi" w:hAnsiTheme="minorBidi" w:cstheme="minorBidi"/>
          <w:iCs/>
          <w:lang w:eastAsia="en-US"/>
        </w:rPr>
        <w:t xml:space="preserve"> nr. 1</w:t>
      </w:r>
      <w:r w:rsidRPr="000C5BBD">
        <w:rPr>
          <w:rFonts w:asciiTheme="minorBidi" w:hAnsiTheme="minorBidi" w:cstheme="minorBidi"/>
          <w:iCs/>
          <w:lang w:eastAsia="en-US"/>
        </w:rPr>
        <w:t>,</w:t>
      </w:r>
      <w:r w:rsidRPr="000C5BBD">
        <w:rPr>
          <w:rFonts w:asciiTheme="minorBidi" w:hAnsiTheme="minorBidi" w:cstheme="minorBidi"/>
          <w:lang w:eastAsia="en-US"/>
        </w:rPr>
        <w:t xml:space="preserve"> parte integrantă din prezenta hotărâre.</w:t>
      </w:r>
    </w:p>
    <w:p w14:paraId="609FEC20" w14:textId="3F17734C" w:rsidR="000C5BBD" w:rsidRPr="000C5BBD" w:rsidRDefault="000C5BBD" w:rsidP="00767BBF">
      <w:pPr>
        <w:ind w:firstLine="720"/>
        <w:jc w:val="both"/>
        <w:rPr>
          <w:rFonts w:asciiTheme="minorBidi" w:hAnsiTheme="minorBidi" w:cstheme="minorBidi"/>
          <w:lang w:eastAsia="en-US"/>
        </w:rPr>
      </w:pPr>
      <w:r w:rsidRPr="000C5BBD">
        <w:rPr>
          <w:rFonts w:asciiTheme="minorBidi" w:hAnsiTheme="minorBidi" w:cstheme="minorBidi"/>
          <w:lang w:eastAsia="en-US"/>
        </w:rPr>
        <w:t xml:space="preserve">Art.4 Se împuterniceşte primarul oraşului </w:t>
      </w:r>
      <w:r w:rsidR="00767BBF">
        <w:rPr>
          <w:rFonts w:asciiTheme="minorBidi" w:hAnsiTheme="minorBidi" w:cstheme="minorBidi"/>
          <w:lang w:eastAsia="en-US"/>
        </w:rPr>
        <w:t xml:space="preserve">Sărmașu </w:t>
      </w:r>
      <w:r w:rsidRPr="000C5BBD">
        <w:rPr>
          <w:rFonts w:asciiTheme="minorBidi" w:hAnsiTheme="minorBidi" w:cstheme="minorBidi"/>
          <w:lang w:eastAsia="en-US"/>
        </w:rPr>
        <w:t>să semneze protocolul de colaborare.</w:t>
      </w:r>
    </w:p>
    <w:p w14:paraId="04B29C2E" w14:textId="045E131D" w:rsidR="00E05F07" w:rsidRPr="000C5BBD" w:rsidRDefault="00E05F07" w:rsidP="00E05F07">
      <w:pPr>
        <w:autoSpaceDE w:val="0"/>
        <w:autoSpaceDN w:val="0"/>
        <w:adjustRightInd w:val="0"/>
        <w:ind w:firstLine="708"/>
        <w:jc w:val="both"/>
        <w:rPr>
          <w:rFonts w:asciiTheme="minorBidi" w:hAnsiTheme="minorBidi" w:cstheme="minorBidi"/>
        </w:rPr>
      </w:pPr>
      <w:r w:rsidRPr="000C5BBD">
        <w:rPr>
          <w:rFonts w:asciiTheme="minorBidi" w:hAnsiTheme="minorBidi" w:cstheme="minorBidi"/>
        </w:rPr>
        <w:t>Art.</w:t>
      </w:r>
      <w:r w:rsidR="00767BBF">
        <w:rPr>
          <w:rFonts w:asciiTheme="minorBidi" w:hAnsiTheme="minorBidi" w:cstheme="minorBidi"/>
        </w:rPr>
        <w:t>5</w:t>
      </w:r>
      <w:r w:rsidRPr="000C5BBD">
        <w:rPr>
          <w:rFonts w:asciiTheme="minorBidi" w:hAnsiTheme="minorBidi" w:cstheme="minorBidi"/>
        </w:rPr>
        <w:t xml:space="preserve"> Prezenta hotărâre se  comunica: Instituţiei Prefectului Judeţul Mureş în vedere exercitării controlului de legalitate al actelor administrative</w:t>
      </w:r>
      <w:r w:rsidR="009034BF" w:rsidRPr="000C5BBD">
        <w:rPr>
          <w:rFonts w:asciiTheme="minorBidi" w:hAnsiTheme="minorBidi" w:cstheme="minorBidi"/>
        </w:rPr>
        <w:t>,</w:t>
      </w:r>
      <w:r w:rsidRPr="000C5BBD">
        <w:rPr>
          <w:rFonts w:asciiTheme="minorBidi" w:hAnsiTheme="minorBidi" w:cstheme="minorBidi"/>
        </w:rPr>
        <w:t xml:space="preserve"> Primarului oraşului Sărmaşu</w:t>
      </w:r>
      <w:r w:rsidR="009034BF" w:rsidRPr="000C5BBD">
        <w:rPr>
          <w:rFonts w:asciiTheme="minorBidi" w:hAnsiTheme="minorBidi" w:cstheme="minorBidi"/>
        </w:rPr>
        <w:t xml:space="preserve">, </w:t>
      </w:r>
      <w:r w:rsidR="00103436">
        <w:rPr>
          <w:rFonts w:asciiTheme="minorBidi" w:hAnsiTheme="minorBidi" w:cstheme="minorBidi"/>
        </w:rPr>
        <w:t>Serviciului financiar-contabil, Asociației Culturale ”dor sărmășan”</w:t>
      </w:r>
      <w:r w:rsidR="009034BF" w:rsidRPr="000C5BBD">
        <w:rPr>
          <w:rFonts w:asciiTheme="minorBidi" w:hAnsiTheme="minorBidi" w:cstheme="minorBidi"/>
        </w:rPr>
        <w:t xml:space="preserve"> publicare</w:t>
      </w:r>
      <w:r w:rsidR="007E41A0" w:rsidRPr="000C5BBD">
        <w:rPr>
          <w:rFonts w:asciiTheme="minorBidi" w:hAnsiTheme="minorBidi" w:cstheme="minorBidi"/>
        </w:rPr>
        <w:t xml:space="preserve"> în Monitorul Oficial Local.</w:t>
      </w:r>
    </w:p>
    <w:p w14:paraId="73E0F82B" w14:textId="77777777" w:rsidR="00D03930" w:rsidRPr="005E7CD2" w:rsidRDefault="00D03930" w:rsidP="00E05F07">
      <w:pPr>
        <w:jc w:val="both"/>
        <w:rPr>
          <w:rFonts w:eastAsia="Umbra BT" w:cs="Arial"/>
        </w:rPr>
      </w:pPr>
    </w:p>
    <w:p w14:paraId="69C841DD" w14:textId="77777777" w:rsidR="00E05F07" w:rsidRPr="005E7CD2" w:rsidRDefault="00E05F07" w:rsidP="00F061C9">
      <w:pPr>
        <w:tabs>
          <w:tab w:val="left" w:pos="720"/>
          <w:tab w:val="center" w:pos="4536"/>
          <w:tab w:val="right" w:pos="9072"/>
        </w:tabs>
        <w:jc w:val="center"/>
        <w:rPr>
          <w:rFonts w:cs="Arial"/>
        </w:rPr>
      </w:pPr>
      <w:r w:rsidRPr="005E7CD2">
        <w:rPr>
          <w:rFonts w:cs="Arial"/>
        </w:rPr>
        <w:t>Primar,</w:t>
      </w:r>
    </w:p>
    <w:p w14:paraId="34E925FC" w14:textId="2272001A" w:rsidR="00E92462" w:rsidRDefault="00B866DE" w:rsidP="00767BBF">
      <w:pPr>
        <w:jc w:val="center"/>
        <w:rPr>
          <w:rFonts w:cs="Arial"/>
        </w:rPr>
      </w:pPr>
      <w:r w:rsidRPr="005E7CD2">
        <w:rPr>
          <w:rFonts w:cs="Arial"/>
        </w:rPr>
        <w:t>ec</w:t>
      </w:r>
      <w:r w:rsidR="00E05F07" w:rsidRPr="005E7CD2">
        <w:rPr>
          <w:rFonts w:cs="Arial"/>
        </w:rPr>
        <w:t xml:space="preserve">. </w:t>
      </w:r>
      <w:r w:rsidRPr="005E7CD2">
        <w:rPr>
          <w:rFonts w:cs="Arial"/>
        </w:rPr>
        <w:t>Botezan Valer</w:t>
      </w:r>
    </w:p>
    <w:p w14:paraId="2A6CD4AD" w14:textId="77777777" w:rsidR="00075C10" w:rsidRPr="00075C10" w:rsidRDefault="00075C10" w:rsidP="00075C10">
      <w:pPr>
        <w:rPr>
          <w:rFonts w:cs="Arial"/>
          <w:bCs/>
        </w:rPr>
      </w:pPr>
      <w:r w:rsidRPr="00075C10">
        <w:rPr>
          <w:rFonts w:cs="Arial"/>
          <w:bCs/>
        </w:rPr>
        <w:lastRenderedPageBreak/>
        <w:t>Nr. 5928/24.07.2025</w:t>
      </w:r>
    </w:p>
    <w:p w14:paraId="2C27C19F" w14:textId="77777777" w:rsidR="00075C10" w:rsidRPr="00075C10" w:rsidRDefault="00075C10" w:rsidP="00075C10">
      <w:pPr>
        <w:rPr>
          <w:rFonts w:cs="Arial"/>
          <w:bCs/>
        </w:rPr>
      </w:pPr>
    </w:p>
    <w:p w14:paraId="0C3BC343" w14:textId="77777777" w:rsidR="00075C10" w:rsidRPr="00075C10" w:rsidRDefault="00075C10" w:rsidP="00075C10">
      <w:pPr>
        <w:rPr>
          <w:rFonts w:cs="Arial"/>
          <w:bCs/>
        </w:rPr>
      </w:pPr>
    </w:p>
    <w:p w14:paraId="6BBE944A" w14:textId="77777777" w:rsidR="00075C10" w:rsidRPr="00075C10" w:rsidRDefault="00075C10" w:rsidP="00075C10">
      <w:pPr>
        <w:rPr>
          <w:rFonts w:cs="Arial"/>
          <w:bCs/>
        </w:rPr>
      </w:pPr>
    </w:p>
    <w:p w14:paraId="094BC882" w14:textId="77777777" w:rsidR="00075C10" w:rsidRPr="00075C10" w:rsidRDefault="00075C10" w:rsidP="00075C10">
      <w:pPr>
        <w:rPr>
          <w:rFonts w:cs="Arial"/>
          <w:bCs/>
        </w:rPr>
      </w:pPr>
    </w:p>
    <w:p w14:paraId="3B57CCD0" w14:textId="77777777" w:rsidR="00075C10" w:rsidRPr="00075C10" w:rsidRDefault="00075C10" w:rsidP="00075C10">
      <w:pPr>
        <w:jc w:val="center"/>
        <w:rPr>
          <w:rFonts w:cs="Arial"/>
          <w:bCs/>
        </w:rPr>
      </w:pPr>
    </w:p>
    <w:p w14:paraId="32591A22" w14:textId="77777777" w:rsidR="00075C10" w:rsidRPr="00075C10" w:rsidRDefault="00075C10" w:rsidP="00075C10">
      <w:pPr>
        <w:jc w:val="center"/>
        <w:rPr>
          <w:rFonts w:cs="Arial"/>
        </w:rPr>
      </w:pPr>
      <w:r w:rsidRPr="00075C10">
        <w:rPr>
          <w:rFonts w:cs="Arial"/>
        </w:rPr>
        <w:t>REFERAT DE APROBARE</w:t>
      </w:r>
    </w:p>
    <w:p w14:paraId="1F4C6AA3" w14:textId="77777777" w:rsidR="00075C10" w:rsidRPr="00075C10" w:rsidRDefault="00075C10" w:rsidP="00075C10">
      <w:pPr>
        <w:autoSpaceDE w:val="0"/>
        <w:autoSpaceDN w:val="0"/>
        <w:adjustRightInd w:val="0"/>
        <w:jc w:val="center"/>
        <w:rPr>
          <w:rFonts w:cs="Arial"/>
          <w:lang w:eastAsia="en-US"/>
        </w:rPr>
      </w:pPr>
      <w:r w:rsidRPr="00075C10">
        <w:rPr>
          <w:rFonts w:cs="Arial"/>
          <w:lang w:eastAsia="en-US"/>
        </w:rPr>
        <w:t xml:space="preserve">privind aprobarea protocolului de colaborare între UAT Orașul Sărmașu şi Asociația Culturală ”DOR SĂRMĂȘAN” în vederea organizării manifestării </w:t>
      </w:r>
      <w:r w:rsidRPr="00075C10">
        <w:rPr>
          <w:rFonts w:cs="Arial"/>
          <w:lang w:val="it-IT" w:eastAsia="en-US"/>
        </w:rPr>
        <w:t xml:space="preserve"> </w:t>
      </w:r>
      <w:r w:rsidRPr="00075C10">
        <w:rPr>
          <w:rFonts w:cs="Arial"/>
          <w:lang w:eastAsia="en-US"/>
        </w:rPr>
        <w:t>„Zilele Orașului Sărmașu - 2025”</w:t>
      </w:r>
    </w:p>
    <w:p w14:paraId="51A3B25A" w14:textId="77777777" w:rsidR="00075C10" w:rsidRPr="00075C10" w:rsidRDefault="00075C10" w:rsidP="00075C10">
      <w:pPr>
        <w:jc w:val="center"/>
        <w:rPr>
          <w:rFonts w:cs="Arial"/>
          <w:b/>
          <w:bCs/>
        </w:rPr>
      </w:pPr>
    </w:p>
    <w:p w14:paraId="0FFDF6F2" w14:textId="77777777" w:rsidR="00075C10" w:rsidRPr="00075C10" w:rsidRDefault="00075C10" w:rsidP="00075C10">
      <w:pPr>
        <w:jc w:val="center"/>
        <w:rPr>
          <w:rFonts w:cs="Arial"/>
          <w:b/>
          <w:bCs/>
        </w:rPr>
      </w:pPr>
    </w:p>
    <w:p w14:paraId="1CF769FF" w14:textId="77777777" w:rsidR="00075C10" w:rsidRPr="00075C10" w:rsidRDefault="00075C10" w:rsidP="00075C10">
      <w:pPr>
        <w:jc w:val="center"/>
        <w:rPr>
          <w:rFonts w:cs="Arial"/>
          <w:b/>
          <w:bCs/>
        </w:rPr>
      </w:pPr>
    </w:p>
    <w:p w14:paraId="5AAA2B6F" w14:textId="77777777" w:rsidR="00075C10" w:rsidRPr="00075C10" w:rsidRDefault="00075C10" w:rsidP="00075C10">
      <w:pPr>
        <w:jc w:val="both"/>
        <w:rPr>
          <w:rFonts w:cs="Arial"/>
          <w:b/>
          <w:bCs/>
        </w:rPr>
      </w:pPr>
      <w:r w:rsidRPr="00075C10">
        <w:rPr>
          <w:rFonts w:cs="Arial"/>
          <w:b/>
          <w:bCs/>
        </w:rPr>
        <w:tab/>
      </w:r>
    </w:p>
    <w:p w14:paraId="4D512C52" w14:textId="77777777" w:rsidR="00075C10" w:rsidRPr="00075C10" w:rsidRDefault="00075C10" w:rsidP="00075C10">
      <w:pPr>
        <w:ind w:firstLine="708"/>
        <w:jc w:val="both"/>
        <w:rPr>
          <w:rFonts w:cs="Arial"/>
          <w:lang w:eastAsia="zh-CN"/>
        </w:rPr>
      </w:pPr>
      <w:r w:rsidRPr="00075C10">
        <w:rPr>
          <w:rFonts w:cs="Arial"/>
          <w:lang w:eastAsia="zh-CN"/>
        </w:rPr>
        <w:t>Autoritatea publică locală are în intenţie organizarea în perioada 30 – 31 august 2025 a manifestării ”Zilele Orașului Sărmașu”, prin marcarea unor evenimente culturale, artistice, precum şi a unor acţiuni cu caracter expoziţional – economic.</w:t>
      </w:r>
    </w:p>
    <w:p w14:paraId="3E1E2E51" w14:textId="77777777" w:rsidR="00075C10" w:rsidRPr="00075C10" w:rsidRDefault="00075C10" w:rsidP="00075C10">
      <w:pPr>
        <w:ind w:firstLine="708"/>
        <w:jc w:val="both"/>
        <w:rPr>
          <w:rFonts w:cs="Arial"/>
          <w:lang w:eastAsia="zh-CN"/>
        </w:rPr>
      </w:pPr>
      <w:r w:rsidRPr="00075C10">
        <w:rPr>
          <w:rFonts w:cs="Arial"/>
          <w:lang w:eastAsia="zh-CN"/>
        </w:rPr>
        <w:t xml:space="preserve">Manifestarea cuprinde toată paleta de activități culturale și de petrecere a timpului liber: înâlniri tematice cu scriitori și oameni de cultură consacrați,  concerte de muzică uşoară şi populară, dansuri populare ale ansamblurilor din oraş şi alte zone, activități pentru copii ș.a. </w:t>
      </w:r>
    </w:p>
    <w:p w14:paraId="26E39BD0" w14:textId="77777777" w:rsidR="00075C10" w:rsidRPr="00075C10" w:rsidRDefault="00075C10" w:rsidP="00075C10">
      <w:pPr>
        <w:suppressAutoHyphens/>
        <w:ind w:firstLine="720"/>
        <w:jc w:val="both"/>
        <w:rPr>
          <w:rFonts w:cs="Arial"/>
          <w:lang w:eastAsia="zh-CN"/>
        </w:rPr>
      </w:pPr>
      <w:r w:rsidRPr="00075C10">
        <w:rPr>
          <w:rFonts w:cs="Arial"/>
          <w:lang w:eastAsia="zh-CN"/>
        </w:rPr>
        <w:t>Având în vedere cele mai sus menţionate, precum și propunerea înaintată de către Asociația Culturală ”DOR SĂRMĂȘAN”, realizarea în comun a acestei manifestări, supunem spre dezbatere şi aprobare proiectul de hotărâre întocmit în acest sens.</w:t>
      </w:r>
    </w:p>
    <w:p w14:paraId="04DD51DC" w14:textId="77777777" w:rsidR="00075C10" w:rsidRPr="00075C10" w:rsidRDefault="00075C10" w:rsidP="00075C10">
      <w:pPr>
        <w:jc w:val="both"/>
        <w:rPr>
          <w:rFonts w:cs="Arial"/>
          <w:bCs/>
        </w:rPr>
      </w:pPr>
      <w:r w:rsidRPr="00075C10">
        <w:rPr>
          <w:rFonts w:cs="Arial"/>
          <w:bCs/>
        </w:rPr>
        <w:tab/>
      </w:r>
    </w:p>
    <w:p w14:paraId="399A097D" w14:textId="77777777" w:rsidR="00075C10" w:rsidRPr="00075C10" w:rsidRDefault="00075C10" w:rsidP="00075C10">
      <w:pPr>
        <w:tabs>
          <w:tab w:val="left" w:pos="810"/>
          <w:tab w:val="left" w:pos="900"/>
          <w:tab w:val="left" w:pos="1170"/>
        </w:tabs>
        <w:jc w:val="both"/>
        <w:rPr>
          <w:rFonts w:cs="Arial"/>
          <w:bCs/>
          <w:shd w:val="clear" w:color="auto" w:fill="FFFFFF"/>
        </w:rPr>
      </w:pPr>
    </w:p>
    <w:p w14:paraId="656ACC76" w14:textId="77777777" w:rsidR="00075C10" w:rsidRPr="00075C10" w:rsidRDefault="00075C10" w:rsidP="00075C10">
      <w:pPr>
        <w:tabs>
          <w:tab w:val="left" w:pos="810"/>
          <w:tab w:val="left" w:pos="900"/>
          <w:tab w:val="left" w:pos="1170"/>
        </w:tabs>
        <w:jc w:val="both"/>
        <w:rPr>
          <w:rFonts w:cs="Arial"/>
          <w:bCs/>
          <w:shd w:val="clear" w:color="auto" w:fill="FFFFFF"/>
        </w:rPr>
      </w:pPr>
    </w:p>
    <w:p w14:paraId="4D32B2B8" w14:textId="77777777" w:rsidR="00075C10" w:rsidRPr="00075C10" w:rsidRDefault="00075C10" w:rsidP="00075C10">
      <w:pPr>
        <w:tabs>
          <w:tab w:val="left" w:pos="810"/>
          <w:tab w:val="left" w:pos="900"/>
          <w:tab w:val="left" w:pos="1170"/>
        </w:tabs>
        <w:jc w:val="both"/>
        <w:rPr>
          <w:rFonts w:cs="Arial"/>
          <w:bCs/>
          <w:shd w:val="clear" w:color="auto" w:fill="FFFFFF"/>
        </w:rPr>
      </w:pPr>
    </w:p>
    <w:p w14:paraId="2CFF0D3E" w14:textId="77777777" w:rsidR="00075C10" w:rsidRPr="00075C10" w:rsidRDefault="00075C10" w:rsidP="00075C10">
      <w:pPr>
        <w:tabs>
          <w:tab w:val="left" w:pos="810"/>
          <w:tab w:val="left" w:pos="900"/>
          <w:tab w:val="left" w:pos="1170"/>
        </w:tabs>
        <w:jc w:val="both"/>
        <w:rPr>
          <w:rFonts w:cs="Arial"/>
          <w:bCs/>
          <w:shd w:val="clear" w:color="auto" w:fill="FFFFFF"/>
        </w:rPr>
      </w:pPr>
    </w:p>
    <w:p w14:paraId="4FABD98A" w14:textId="77777777" w:rsidR="00075C10" w:rsidRPr="00075C10" w:rsidRDefault="00075C10" w:rsidP="00075C10">
      <w:pPr>
        <w:jc w:val="center"/>
        <w:rPr>
          <w:rFonts w:cs="Arial"/>
          <w:shd w:val="clear" w:color="auto" w:fill="FFFFFF"/>
        </w:rPr>
      </w:pPr>
      <w:r w:rsidRPr="00075C10">
        <w:rPr>
          <w:rFonts w:cs="Arial"/>
          <w:shd w:val="clear" w:color="auto" w:fill="FFFFFF"/>
        </w:rPr>
        <w:t>Primar</w:t>
      </w:r>
    </w:p>
    <w:p w14:paraId="0EC5710E" w14:textId="77777777" w:rsidR="00075C10" w:rsidRPr="00075C10" w:rsidRDefault="00075C10" w:rsidP="00075C10">
      <w:pPr>
        <w:jc w:val="center"/>
        <w:rPr>
          <w:rFonts w:cs="Arial"/>
          <w:shd w:val="clear" w:color="auto" w:fill="FFFFFF"/>
        </w:rPr>
      </w:pPr>
      <w:r w:rsidRPr="00075C10">
        <w:rPr>
          <w:rFonts w:cs="Arial"/>
          <w:shd w:val="clear" w:color="auto" w:fill="FFFFFF"/>
        </w:rPr>
        <w:t>ec. Botezan Valer</w:t>
      </w:r>
    </w:p>
    <w:p w14:paraId="06577848" w14:textId="77777777" w:rsidR="00075C10" w:rsidRPr="00075C10" w:rsidRDefault="00075C10" w:rsidP="00075C10">
      <w:pPr>
        <w:rPr>
          <w:rFonts w:cs="Arial"/>
          <w:bCs/>
        </w:rPr>
      </w:pPr>
      <w:r w:rsidRPr="00075C10">
        <w:rPr>
          <w:rFonts w:cs="Arial"/>
          <w:bCs/>
        </w:rPr>
        <w:t>Nr. 5930/24.07.2025</w:t>
      </w:r>
    </w:p>
    <w:p w14:paraId="64AE1CAC" w14:textId="77777777" w:rsidR="00075C10" w:rsidRPr="00075C10" w:rsidRDefault="00075C10" w:rsidP="00075C10">
      <w:pPr>
        <w:rPr>
          <w:rFonts w:cs="Arial"/>
          <w:bCs/>
        </w:rPr>
      </w:pPr>
    </w:p>
    <w:p w14:paraId="068EED5F" w14:textId="77777777" w:rsidR="00075C10" w:rsidRPr="00075C10" w:rsidRDefault="00075C10" w:rsidP="00075C10">
      <w:pPr>
        <w:rPr>
          <w:rFonts w:cs="Arial"/>
          <w:bCs/>
        </w:rPr>
      </w:pPr>
    </w:p>
    <w:p w14:paraId="343504CB" w14:textId="77777777" w:rsidR="00075C10" w:rsidRPr="00075C10" w:rsidRDefault="00075C10" w:rsidP="00075C10">
      <w:pPr>
        <w:rPr>
          <w:rFonts w:cs="Arial"/>
          <w:bCs/>
        </w:rPr>
      </w:pPr>
    </w:p>
    <w:p w14:paraId="7105AAD2" w14:textId="77777777" w:rsidR="00075C10" w:rsidRPr="00075C10" w:rsidRDefault="00075C10" w:rsidP="00075C10">
      <w:pPr>
        <w:rPr>
          <w:rFonts w:cs="Arial"/>
          <w:bCs/>
        </w:rPr>
      </w:pPr>
    </w:p>
    <w:p w14:paraId="01773AA5" w14:textId="77777777" w:rsidR="00075C10" w:rsidRPr="00075C10" w:rsidRDefault="00075C10" w:rsidP="00075C10">
      <w:pPr>
        <w:jc w:val="center"/>
        <w:rPr>
          <w:rFonts w:cs="Arial"/>
          <w:bCs/>
        </w:rPr>
      </w:pPr>
    </w:p>
    <w:p w14:paraId="56118543" w14:textId="77777777" w:rsidR="00075C10" w:rsidRPr="00075C10" w:rsidRDefault="00075C10" w:rsidP="00075C10">
      <w:pPr>
        <w:jc w:val="center"/>
        <w:rPr>
          <w:rFonts w:cs="Arial"/>
        </w:rPr>
      </w:pPr>
      <w:r w:rsidRPr="00075C10">
        <w:rPr>
          <w:rFonts w:cs="Arial"/>
        </w:rPr>
        <w:t>RAPORT DE SPECIALITATE</w:t>
      </w:r>
    </w:p>
    <w:p w14:paraId="79323374" w14:textId="77777777" w:rsidR="00075C10" w:rsidRPr="00075C10" w:rsidRDefault="00075C10" w:rsidP="00075C10">
      <w:pPr>
        <w:autoSpaceDE w:val="0"/>
        <w:autoSpaceDN w:val="0"/>
        <w:adjustRightInd w:val="0"/>
        <w:jc w:val="center"/>
        <w:rPr>
          <w:rFonts w:cs="Arial"/>
          <w:lang w:eastAsia="en-US"/>
        </w:rPr>
      </w:pPr>
      <w:r w:rsidRPr="00075C10">
        <w:rPr>
          <w:rFonts w:cs="Arial"/>
          <w:lang w:eastAsia="en-US"/>
        </w:rPr>
        <w:t xml:space="preserve">privind aprobarea protocolului de colaborare între UAT Orașul Sărmașu şi Asociația Culturală ”DOR SĂRMĂȘAN” în vederea organizării manifestării </w:t>
      </w:r>
      <w:r w:rsidRPr="00075C10">
        <w:rPr>
          <w:rFonts w:cs="Arial"/>
          <w:lang w:val="it-IT" w:eastAsia="en-US"/>
        </w:rPr>
        <w:t xml:space="preserve"> </w:t>
      </w:r>
      <w:r w:rsidRPr="00075C10">
        <w:rPr>
          <w:rFonts w:cs="Arial"/>
          <w:lang w:eastAsia="en-US"/>
        </w:rPr>
        <w:t>„Zilele Orașului Sărmașu - 2025”</w:t>
      </w:r>
    </w:p>
    <w:p w14:paraId="15ECE5D3" w14:textId="77777777" w:rsidR="00075C10" w:rsidRPr="00075C10" w:rsidRDefault="00075C10" w:rsidP="00075C10">
      <w:pPr>
        <w:jc w:val="center"/>
        <w:rPr>
          <w:rFonts w:cs="Arial"/>
          <w:b/>
          <w:bCs/>
        </w:rPr>
      </w:pPr>
    </w:p>
    <w:p w14:paraId="3C398CB8" w14:textId="77777777" w:rsidR="00075C10" w:rsidRPr="00075C10" w:rsidRDefault="00075C10" w:rsidP="00075C10">
      <w:pPr>
        <w:jc w:val="both"/>
        <w:rPr>
          <w:rFonts w:cs="Arial"/>
          <w:b/>
          <w:bCs/>
        </w:rPr>
      </w:pPr>
      <w:r w:rsidRPr="00075C10">
        <w:rPr>
          <w:rFonts w:cs="Arial"/>
          <w:b/>
          <w:bCs/>
        </w:rPr>
        <w:tab/>
      </w:r>
    </w:p>
    <w:p w14:paraId="06D84A1C" w14:textId="77777777" w:rsidR="00075C10" w:rsidRPr="00075C10" w:rsidRDefault="00075C10" w:rsidP="00075C10">
      <w:pPr>
        <w:jc w:val="both"/>
        <w:rPr>
          <w:rFonts w:cs="Arial"/>
          <w:b/>
          <w:bCs/>
        </w:rPr>
      </w:pPr>
    </w:p>
    <w:p w14:paraId="329FD0CA" w14:textId="77777777" w:rsidR="00075C10" w:rsidRPr="00075C10" w:rsidRDefault="00075C10" w:rsidP="00075C10">
      <w:pPr>
        <w:jc w:val="both"/>
        <w:rPr>
          <w:rFonts w:cs="Arial"/>
          <w:b/>
          <w:bCs/>
        </w:rPr>
      </w:pPr>
    </w:p>
    <w:p w14:paraId="3819AD33" w14:textId="77777777" w:rsidR="00075C10" w:rsidRPr="00075C10" w:rsidRDefault="00075C10" w:rsidP="00075C10">
      <w:pPr>
        <w:jc w:val="both"/>
        <w:rPr>
          <w:rFonts w:cs="Arial"/>
          <w:b/>
          <w:bCs/>
        </w:rPr>
      </w:pPr>
    </w:p>
    <w:p w14:paraId="4C1652DF" w14:textId="77777777" w:rsidR="00075C10" w:rsidRPr="00075C10" w:rsidRDefault="00075C10" w:rsidP="00075C10">
      <w:pPr>
        <w:jc w:val="both"/>
        <w:rPr>
          <w:rFonts w:cs="Arial"/>
          <w:lang w:eastAsia="en-US"/>
        </w:rPr>
      </w:pPr>
      <w:r w:rsidRPr="00075C10">
        <w:rPr>
          <w:rFonts w:cs="Arial"/>
          <w:bCs/>
        </w:rPr>
        <w:tab/>
      </w:r>
      <w:r w:rsidRPr="00075C10">
        <w:rPr>
          <w:rFonts w:cs="Arial"/>
          <w:lang w:eastAsia="en-US"/>
        </w:rPr>
        <w:t xml:space="preserve">Având în vedere solicitarea Asociației  Culturală ”DOR SĂRMĂȘAN”, înregistrată la noi sub numărul 5939/24.07.2025, prin care propune organizarea în parteneriat cu Oraşul Sărmașu a unui eveniment cultural – artistic intitulat „Zilele Orașului Sărmașu”, </w:t>
      </w:r>
      <w:r w:rsidRPr="00075C10">
        <w:rPr>
          <w:rFonts w:cs="Arial"/>
          <w:lang w:eastAsia="en-US"/>
        </w:rPr>
        <w:lastRenderedPageBreak/>
        <w:t>în perioada 30 – 31 august 2025, în cadrul căruia se vor desfăşura programe artistice de muzică uşoară şi populară, concursuri tematice, precum şi standuri comercial-expoziţionale specifice, propunem aprobarea colaborării cu Asociația Culturală ”DOR SĂRMĂȘAN” în vederea organizării evenimentului mai sus menționat.</w:t>
      </w:r>
    </w:p>
    <w:p w14:paraId="0F760A95" w14:textId="77777777" w:rsidR="00075C10" w:rsidRPr="00075C10" w:rsidRDefault="00075C10" w:rsidP="00075C10">
      <w:pPr>
        <w:tabs>
          <w:tab w:val="left" w:pos="810"/>
          <w:tab w:val="left" w:pos="900"/>
          <w:tab w:val="left" w:pos="1170"/>
        </w:tabs>
        <w:contextualSpacing/>
        <w:jc w:val="both"/>
        <w:rPr>
          <w:rFonts w:cs="Arial"/>
        </w:rPr>
      </w:pPr>
      <w:r w:rsidRPr="00075C10">
        <w:rPr>
          <w:rFonts w:cs="Arial"/>
          <w:lang w:eastAsia="en-US"/>
        </w:rPr>
        <w:tab/>
        <w:t xml:space="preserve">În conformitate cu art. 129, </w:t>
      </w:r>
      <w:r w:rsidRPr="00075C10">
        <w:rPr>
          <w:rFonts w:cs="Arial"/>
          <w:lang w:val="en-US" w:eastAsia="en-US"/>
        </w:rPr>
        <w:t xml:space="preserve">alin. (7), lit. ”d” </w:t>
      </w:r>
      <w:r w:rsidRPr="00075C10">
        <w:rPr>
          <w:rFonts w:cs="Arial"/>
          <w:lang w:eastAsia="en-US"/>
        </w:rPr>
        <w:t>și ”e”, precum şi ale art. 139, alin. (3), lit. ”f” din O.U.G nr. 57/2019, privind Codul administrativ, cu modificările și completările ulterioare, supunem spre dezbatere Consiliului Local proiectul de hotărâre întocmit în acest sens</w:t>
      </w:r>
    </w:p>
    <w:p w14:paraId="3E80BA3D" w14:textId="77777777" w:rsidR="00075C10" w:rsidRPr="00075C10" w:rsidRDefault="00075C10" w:rsidP="00075C10">
      <w:pPr>
        <w:jc w:val="both"/>
        <w:rPr>
          <w:rFonts w:cs="Arial"/>
          <w:bCs/>
        </w:rPr>
      </w:pPr>
      <w:r w:rsidRPr="00075C10">
        <w:rPr>
          <w:rFonts w:cs="Arial"/>
          <w:bCs/>
        </w:rPr>
        <w:tab/>
      </w:r>
    </w:p>
    <w:p w14:paraId="6B759445" w14:textId="77777777" w:rsidR="00075C10" w:rsidRPr="00075C10" w:rsidRDefault="00075C10" w:rsidP="00075C10">
      <w:pPr>
        <w:tabs>
          <w:tab w:val="left" w:pos="810"/>
          <w:tab w:val="left" w:pos="900"/>
          <w:tab w:val="left" w:pos="1170"/>
        </w:tabs>
        <w:jc w:val="both"/>
        <w:rPr>
          <w:rFonts w:cs="Arial"/>
          <w:bCs/>
          <w:color w:val="000000"/>
          <w:sz w:val="20"/>
          <w:szCs w:val="20"/>
          <w:shd w:val="clear" w:color="auto" w:fill="FFFFFF"/>
        </w:rPr>
      </w:pPr>
    </w:p>
    <w:p w14:paraId="18C5FA4E" w14:textId="77777777" w:rsidR="00075C10" w:rsidRPr="00075C10" w:rsidRDefault="00075C10" w:rsidP="00075C10">
      <w:pPr>
        <w:tabs>
          <w:tab w:val="left" w:pos="810"/>
          <w:tab w:val="left" w:pos="900"/>
          <w:tab w:val="left" w:pos="1170"/>
        </w:tabs>
        <w:jc w:val="both"/>
        <w:rPr>
          <w:rFonts w:cs="Arial"/>
          <w:bCs/>
          <w:color w:val="000000"/>
          <w:sz w:val="20"/>
          <w:szCs w:val="20"/>
          <w:shd w:val="clear" w:color="auto" w:fill="FFFFFF"/>
        </w:rPr>
      </w:pPr>
    </w:p>
    <w:p w14:paraId="7E2030B7" w14:textId="77777777" w:rsidR="00075C10" w:rsidRPr="00075C10" w:rsidRDefault="00075C10" w:rsidP="00075C10">
      <w:pPr>
        <w:tabs>
          <w:tab w:val="left" w:pos="810"/>
          <w:tab w:val="left" w:pos="900"/>
          <w:tab w:val="left" w:pos="1170"/>
        </w:tabs>
        <w:jc w:val="both"/>
        <w:rPr>
          <w:rFonts w:cs="Arial"/>
          <w:bCs/>
          <w:color w:val="000000"/>
          <w:sz w:val="20"/>
          <w:szCs w:val="20"/>
          <w:shd w:val="clear" w:color="auto" w:fill="FFFFFF"/>
        </w:rPr>
      </w:pPr>
    </w:p>
    <w:p w14:paraId="33F9C708" w14:textId="77777777" w:rsidR="00075C10" w:rsidRPr="00075C10" w:rsidRDefault="00075C10" w:rsidP="00075C10">
      <w:pPr>
        <w:tabs>
          <w:tab w:val="left" w:pos="810"/>
          <w:tab w:val="left" w:pos="900"/>
          <w:tab w:val="left" w:pos="1170"/>
        </w:tabs>
        <w:jc w:val="both"/>
        <w:rPr>
          <w:rFonts w:cs="Arial"/>
          <w:bCs/>
          <w:color w:val="000000"/>
          <w:sz w:val="20"/>
          <w:szCs w:val="20"/>
          <w:shd w:val="clear" w:color="auto" w:fill="FFFFFF"/>
        </w:rPr>
      </w:pPr>
    </w:p>
    <w:p w14:paraId="10553CC6" w14:textId="77777777" w:rsidR="00075C10" w:rsidRPr="00075C10" w:rsidRDefault="00075C10" w:rsidP="00075C10">
      <w:pPr>
        <w:autoSpaceDE w:val="0"/>
        <w:autoSpaceDN w:val="0"/>
        <w:adjustRightInd w:val="0"/>
        <w:jc w:val="center"/>
        <w:rPr>
          <w:rFonts w:cs="Arial"/>
          <w:bCs/>
          <w:color w:val="000000"/>
          <w:sz w:val="20"/>
          <w:szCs w:val="20"/>
          <w:shd w:val="clear" w:color="auto" w:fill="FFFFFF"/>
          <w:lang w:val="en-US"/>
        </w:rPr>
      </w:pPr>
      <w:r w:rsidRPr="00075C10">
        <w:rPr>
          <w:rFonts w:cs="Arial"/>
          <w:bCs/>
          <w:color w:val="000000"/>
          <w:sz w:val="20"/>
          <w:szCs w:val="20"/>
          <w:shd w:val="clear" w:color="auto" w:fill="FFFFFF"/>
          <w:lang w:val="en-US"/>
        </w:rPr>
        <w:t>Secretar general</w:t>
      </w:r>
    </w:p>
    <w:p w14:paraId="31093A9E" w14:textId="77777777" w:rsidR="00075C10" w:rsidRPr="00075C10" w:rsidRDefault="00075C10" w:rsidP="00075C10">
      <w:pPr>
        <w:autoSpaceDE w:val="0"/>
        <w:autoSpaceDN w:val="0"/>
        <w:adjustRightInd w:val="0"/>
        <w:jc w:val="center"/>
        <w:rPr>
          <w:rFonts w:cs="Arial"/>
          <w:bCs/>
          <w:color w:val="000000"/>
          <w:sz w:val="20"/>
          <w:szCs w:val="20"/>
          <w:shd w:val="clear" w:color="auto" w:fill="FFFFFF"/>
          <w:lang w:val="en-US"/>
        </w:rPr>
      </w:pPr>
      <w:r w:rsidRPr="00075C10">
        <w:rPr>
          <w:rFonts w:cs="Arial"/>
          <w:bCs/>
          <w:color w:val="000000"/>
          <w:sz w:val="20"/>
          <w:szCs w:val="20"/>
          <w:shd w:val="clear" w:color="auto" w:fill="FFFFFF"/>
          <w:lang w:val="en-US"/>
        </w:rPr>
        <w:t>jr. Sărac Gelu Florin</w:t>
      </w:r>
    </w:p>
    <w:p w14:paraId="27691A62" w14:textId="77777777" w:rsidR="00927379" w:rsidRPr="00927379" w:rsidRDefault="00927379" w:rsidP="00927379">
      <w:pPr>
        <w:jc w:val="right"/>
        <w:rPr>
          <w:rFonts w:cs="Arial"/>
          <w:bCs/>
        </w:rPr>
      </w:pPr>
      <w:r w:rsidRPr="00927379">
        <w:rPr>
          <w:rFonts w:cs="Arial"/>
          <w:bCs/>
        </w:rPr>
        <w:t>ANEXA la HCL nr. __/31.07.2025</w:t>
      </w:r>
    </w:p>
    <w:p w14:paraId="0625F35A" w14:textId="77777777" w:rsidR="00927379" w:rsidRPr="00927379" w:rsidRDefault="00927379" w:rsidP="00927379">
      <w:pPr>
        <w:jc w:val="both"/>
        <w:rPr>
          <w:rFonts w:cs="Arial"/>
          <w:bCs/>
        </w:rPr>
      </w:pPr>
    </w:p>
    <w:p w14:paraId="78F57DB0" w14:textId="77777777" w:rsidR="00927379" w:rsidRPr="00927379" w:rsidRDefault="00927379" w:rsidP="00927379">
      <w:pPr>
        <w:jc w:val="center"/>
        <w:rPr>
          <w:rFonts w:cs="Arial"/>
          <w:bCs/>
        </w:rPr>
      </w:pPr>
    </w:p>
    <w:p w14:paraId="7CE3B967" w14:textId="77777777" w:rsidR="00927379" w:rsidRPr="00927379" w:rsidRDefault="00927379" w:rsidP="00927379">
      <w:pPr>
        <w:jc w:val="center"/>
        <w:rPr>
          <w:rFonts w:cs="Arial"/>
          <w:b/>
        </w:rPr>
      </w:pPr>
      <w:r w:rsidRPr="00927379">
        <w:rPr>
          <w:rFonts w:cs="Arial"/>
          <w:b/>
        </w:rPr>
        <w:t>UAT oraș Sărmașu</w:t>
      </w:r>
      <w:r w:rsidRPr="00927379">
        <w:rPr>
          <w:rFonts w:cs="Arial"/>
          <w:b/>
        </w:rPr>
        <w:tab/>
      </w:r>
      <w:r w:rsidRPr="00927379">
        <w:rPr>
          <w:rFonts w:cs="Arial"/>
          <w:b/>
        </w:rPr>
        <w:tab/>
      </w:r>
      <w:r w:rsidRPr="00927379">
        <w:rPr>
          <w:rFonts w:cs="Arial"/>
          <w:b/>
        </w:rPr>
        <w:tab/>
        <w:t xml:space="preserve">        Asociația Culturală ”DOR SĂRMĂȘAN”</w:t>
      </w:r>
    </w:p>
    <w:p w14:paraId="474C96FC" w14:textId="77777777" w:rsidR="00927379" w:rsidRPr="00927379" w:rsidRDefault="00927379" w:rsidP="00927379">
      <w:pPr>
        <w:rPr>
          <w:rFonts w:cs="Arial"/>
          <w:b/>
        </w:rPr>
      </w:pPr>
      <w:r w:rsidRPr="00927379">
        <w:rPr>
          <w:rFonts w:cs="Arial"/>
          <w:bCs/>
        </w:rPr>
        <w:t>Nr. _____din ______                                       Nr. _________din__________</w:t>
      </w:r>
    </w:p>
    <w:p w14:paraId="6049110B" w14:textId="77777777" w:rsidR="00927379" w:rsidRPr="00927379" w:rsidRDefault="00927379" w:rsidP="00927379">
      <w:pPr>
        <w:jc w:val="center"/>
        <w:rPr>
          <w:rFonts w:cs="Arial"/>
          <w:bCs/>
        </w:rPr>
      </w:pPr>
    </w:p>
    <w:p w14:paraId="6E1FC87B" w14:textId="77777777" w:rsidR="00927379" w:rsidRPr="00927379" w:rsidRDefault="00927379" w:rsidP="00927379">
      <w:pPr>
        <w:jc w:val="center"/>
        <w:rPr>
          <w:rFonts w:cs="Arial"/>
          <w:bCs/>
        </w:rPr>
      </w:pPr>
    </w:p>
    <w:p w14:paraId="545B0FB1" w14:textId="77777777" w:rsidR="00927379" w:rsidRPr="00927379" w:rsidRDefault="00927379" w:rsidP="00927379">
      <w:pPr>
        <w:jc w:val="center"/>
        <w:rPr>
          <w:rFonts w:cs="Arial"/>
          <w:bCs/>
        </w:rPr>
      </w:pPr>
    </w:p>
    <w:p w14:paraId="4475E0A0" w14:textId="77777777" w:rsidR="00927379" w:rsidRPr="00927379" w:rsidRDefault="00927379" w:rsidP="00927379">
      <w:pPr>
        <w:jc w:val="center"/>
        <w:rPr>
          <w:rFonts w:cs="Arial"/>
          <w:bCs/>
        </w:rPr>
      </w:pPr>
    </w:p>
    <w:p w14:paraId="79374678" w14:textId="77777777" w:rsidR="00927379" w:rsidRPr="00927379" w:rsidRDefault="00927379" w:rsidP="00927379">
      <w:pPr>
        <w:jc w:val="center"/>
        <w:rPr>
          <w:rFonts w:cs="Arial"/>
          <w:bCs/>
        </w:rPr>
      </w:pPr>
    </w:p>
    <w:p w14:paraId="58975C75" w14:textId="77777777" w:rsidR="00927379" w:rsidRPr="00927379" w:rsidRDefault="00927379" w:rsidP="00927379">
      <w:pPr>
        <w:jc w:val="center"/>
        <w:rPr>
          <w:rFonts w:cs="Arial"/>
          <w:bCs/>
        </w:rPr>
      </w:pPr>
    </w:p>
    <w:p w14:paraId="41C2DFE0" w14:textId="77777777" w:rsidR="00927379" w:rsidRPr="00927379" w:rsidRDefault="00927379" w:rsidP="00927379">
      <w:pPr>
        <w:jc w:val="center"/>
        <w:rPr>
          <w:rFonts w:cs="Arial"/>
          <w:bCs/>
        </w:rPr>
      </w:pPr>
      <w:r w:rsidRPr="00927379">
        <w:rPr>
          <w:rFonts w:cs="Arial"/>
          <w:bCs/>
        </w:rPr>
        <w:t>PROTOCOL DE COLABORARE</w:t>
      </w:r>
    </w:p>
    <w:p w14:paraId="6C137960" w14:textId="77777777" w:rsidR="00927379" w:rsidRPr="00927379" w:rsidRDefault="00927379" w:rsidP="00927379">
      <w:pPr>
        <w:jc w:val="both"/>
        <w:rPr>
          <w:rFonts w:cs="Arial"/>
          <w:bCs/>
        </w:rPr>
      </w:pPr>
    </w:p>
    <w:p w14:paraId="42245262" w14:textId="77777777" w:rsidR="00927379" w:rsidRPr="00927379" w:rsidRDefault="00927379" w:rsidP="00927379">
      <w:pPr>
        <w:jc w:val="both"/>
        <w:rPr>
          <w:rFonts w:cs="Arial"/>
          <w:bCs/>
        </w:rPr>
      </w:pPr>
    </w:p>
    <w:p w14:paraId="067952D8" w14:textId="77777777" w:rsidR="00927379" w:rsidRPr="00927379" w:rsidRDefault="00927379" w:rsidP="00927379">
      <w:pPr>
        <w:jc w:val="both"/>
        <w:rPr>
          <w:rFonts w:cs="Arial"/>
          <w:bCs/>
        </w:rPr>
      </w:pPr>
      <w:r w:rsidRPr="00927379">
        <w:rPr>
          <w:rFonts w:cs="Arial"/>
          <w:bCs/>
        </w:rPr>
        <w:t>Între :</w:t>
      </w:r>
    </w:p>
    <w:p w14:paraId="776BE8C1" w14:textId="77777777" w:rsidR="00927379" w:rsidRPr="00927379" w:rsidRDefault="00927379" w:rsidP="00927379">
      <w:pPr>
        <w:jc w:val="both"/>
        <w:rPr>
          <w:rFonts w:cs="Arial"/>
          <w:bCs/>
        </w:rPr>
      </w:pPr>
      <w:r w:rsidRPr="00927379">
        <w:rPr>
          <w:rFonts w:cs="Arial"/>
          <w:bCs/>
        </w:rPr>
        <w:t>1. Unitatea Administrativ-Teritorială oraș Sărmașu, cu sediul în judeţul Mureş, oraşul Sărmașu, str. Republicii, nr. 63, tel. 0265-421855, fax 0265-421018, având codul unic de înregistrare 6405259, reprezentată legal prin primar, dl. ec. Botezan Valer, pe de o parte</w:t>
      </w:r>
    </w:p>
    <w:p w14:paraId="01CD2E7A" w14:textId="77777777" w:rsidR="00927379" w:rsidRPr="00927379" w:rsidRDefault="00927379" w:rsidP="00927379">
      <w:pPr>
        <w:jc w:val="both"/>
        <w:rPr>
          <w:rFonts w:cs="Arial"/>
          <w:bCs/>
        </w:rPr>
      </w:pPr>
      <w:r w:rsidRPr="00927379">
        <w:rPr>
          <w:rFonts w:cs="Arial"/>
          <w:bCs/>
        </w:rPr>
        <w:t>şi</w:t>
      </w:r>
    </w:p>
    <w:p w14:paraId="377CA343" w14:textId="77777777" w:rsidR="00927379" w:rsidRPr="00927379" w:rsidRDefault="00927379" w:rsidP="00927379">
      <w:pPr>
        <w:jc w:val="both"/>
        <w:rPr>
          <w:rFonts w:cs="Arial"/>
          <w:bCs/>
        </w:rPr>
      </w:pPr>
      <w:r w:rsidRPr="00927379">
        <w:rPr>
          <w:rFonts w:cs="Arial"/>
          <w:bCs/>
        </w:rPr>
        <w:t>2. Asociația Culturală ”DOR SĂRMAȘAN”, cu sediul  în judeţul Mureș, oraș Sărmașu, sat Sărmășel, str. 30 Decembrie, nr. 77 având codul de înregistrare fiscală  50022340, cont IBAN RO74 CECE B000 30RON 3204701 , deschis la CECBANK Sărmașu, reprezentată legal prin  domnul Sărmășan Cosmin în calitate de președinte, pe de altă parte,</w:t>
      </w:r>
    </w:p>
    <w:p w14:paraId="439009DF" w14:textId="77777777" w:rsidR="00927379" w:rsidRPr="00927379" w:rsidRDefault="00927379" w:rsidP="00927379">
      <w:pPr>
        <w:ind w:firstLine="708"/>
        <w:jc w:val="both"/>
        <w:rPr>
          <w:rFonts w:cs="Arial"/>
          <w:bCs/>
        </w:rPr>
      </w:pPr>
      <w:r w:rsidRPr="00927379">
        <w:rPr>
          <w:rFonts w:cs="Arial"/>
          <w:bCs/>
        </w:rPr>
        <w:t>În calitate de colaboratori, a intervenit prezentul protocol, prin care am convenit următoarele:</w:t>
      </w:r>
    </w:p>
    <w:p w14:paraId="07D79A44" w14:textId="77777777" w:rsidR="00927379" w:rsidRPr="00927379" w:rsidRDefault="00927379" w:rsidP="00927379">
      <w:pPr>
        <w:jc w:val="both"/>
        <w:rPr>
          <w:rFonts w:cs="Arial"/>
          <w:bCs/>
        </w:rPr>
      </w:pPr>
    </w:p>
    <w:p w14:paraId="7545C58B" w14:textId="77777777" w:rsidR="00927379" w:rsidRPr="00927379" w:rsidRDefault="00927379" w:rsidP="00927379">
      <w:pPr>
        <w:ind w:firstLine="708"/>
        <w:jc w:val="both"/>
        <w:rPr>
          <w:rFonts w:cs="Arial"/>
          <w:bCs/>
        </w:rPr>
      </w:pPr>
      <w:r w:rsidRPr="00927379">
        <w:rPr>
          <w:rFonts w:cs="Arial"/>
          <w:bCs/>
        </w:rPr>
        <w:t xml:space="preserve">Art. 1 Obiectul </w:t>
      </w:r>
    </w:p>
    <w:p w14:paraId="10B85119" w14:textId="77777777" w:rsidR="00927379" w:rsidRPr="00927379" w:rsidRDefault="00927379" w:rsidP="00927379">
      <w:pPr>
        <w:ind w:firstLine="708"/>
        <w:jc w:val="both"/>
        <w:rPr>
          <w:rFonts w:cs="Arial"/>
          <w:bCs/>
        </w:rPr>
      </w:pPr>
      <w:r w:rsidRPr="00927379">
        <w:rPr>
          <w:rFonts w:cs="Arial"/>
          <w:bCs/>
        </w:rPr>
        <w:t>Părţile au stabilit de comun acord să colaboreze în vederea organizării, în oraşul Sărmașu, a manifestării ”</w:t>
      </w:r>
      <w:r w:rsidRPr="00927379">
        <w:rPr>
          <w:rFonts w:cs="Arial"/>
          <w:bCs/>
          <w:i/>
        </w:rPr>
        <w:t>Zilele Orașului Sărmașu – 2025”</w:t>
      </w:r>
      <w:r w:rsidRPr="00927379">
        <w:rPr>
          <w:rFonts w:cs="Arial"/>
          <w:bCs/>
        </w:rPr>
        <w:t xml:space="preserve"> în perioada  30 – 31. 08. 2025.</w:t>
      </w:r>
    </w:p>
    <w:p w14:paraId="0A0BD944" w14:textId="77777777" w:rsidR="00927379" w:rsidRPr="00927379" w:rsidRDefault="00927379" w:rsidP="00927379">
      <w:pPr>
        <w:jc w:val="both"/>
        <w:rPr>
          <w:rFonts w:cs="Arial"/>
          <w:bCs/>
        </w:rPr>
      </w:pPr>
    </w:p>
    <w:p w14:paraId="039ACD7D" w14:textId="77777777" w:rsidR="00927379" w:rsidRPr="00927379" w:rsidRDefault="00927379" w:rsidP="00927379">
      <w:pPr>
        <w:ind w:firstLine="708"/>
        <w:jc w:val="both"/>
        <w:rPr>
          <w:rFonts w:cs="Arial"/>
          <w:bCs/>
        </w:rPr>
      </w:pPr>
      <w:r w:rsidRPr="00927379">
        <w:rPr>
          <w:rFonts w:cs="Arial"/>
          <w:bCs/>
        </w:rPr>
        <w:t xml:space="preserve">Art. 2 Durata </w:t>
      </w:r>
    </w:p>
    <w:p w14:paraId="64C9E855" w14:textId="77777777" w:rsidR="00927379" w:rsidRPr="00927379" w:rsidRDefault="00927379" w:rsidP="00927379">
      <w:pPr>
        <w:ind w:firstLine="708"/>
        <w:jc w:val="both"/>
        <w:rPr>
          <w:rFonts w:cs="Arial"/>
          <w:bCs/>
        </w:rPr>
      </w:pPr>
      <w:r w:rsidRPr="00927379">
        <w:rPr>
          <w:rFonts w:cs="Arial"/>
          <w:bCs/>
        </w:rPr>
        <w:lastRenderedPageBreak/>
        <w:t>Prezentul protocol intră în vigoare la data semnării lui de către părţi şi se încheie la data de 01 octombrie 2025.</w:t>
      </w:r>
    </w:p>
    <w:p w14:paraId="30E3005D" w14:textId="77777777" w:rsidR="00927379" w:rsidRPr="00927379" w:rsidRDefault="00927379" w:rsidP="00927379">
      <w:pPr>
        <w:jc w:val="both"/>
        <w:rPr>
          <w:rFonts w:cs="Arial"/>
          <w:bCs/>
        </w:rPr>
      </w:pPr>
    </w:p>
    <w:p w14:paraId="0F91B074" w14:textId="77777777" w:rsidR="00927379" w:rsidRPr="00927379" w:rsidRDefault="00927379" w:rsidP="00927379">
      <w:pPr>
        <w:ind w:firstLine="708"/>
        <w:jc w:val="both"/>
        <w:rPr>
          <w:rFonts w:cs="Arial"/>
          <w:bCs/>
        </w:rPr>
      </w:pPr>
      <w:r w:rsidRPr="00927379">
        <w:rPr>
          <w:rFonts w:cs="Arial"/>
          <w:bCs/>
        </w:rPr>
        <w:t>Art. 3 Obligaţiile părţilor</w:t>
      </w:r>
    </w:p>
    <w:p w14:paraId="632AFC40" w14:textId="77777777" w:rsidR="00927379" w:rsidRPr="00927379" w:rsidRDefault="00927379" w:rsidP="00927379">
      <w:pPr>
        <w:numPr>
          <w:ilvl w:val="0"/>
          <w:numId w:val="8"/>
        </w:numPr>
        <w:jc w:val="both"/>
        <w:rPr>
          <w:rFonts w:cs="Arial"/>
          <w:bCs/>
        </w:rPr>
      </w:pPr>
      <w:r w:rsidRPr="00927379">
        <w:rPr>
          <w:rFonts w:cs="Arial"/>
          <w:bCs/>
        </w:rPr>
        <w:t>Unitatea Administrativ-Teritorială Sărmașu se obligă:</w:t>
      </w:r>
    </w:p>
    <w:p w14:paraId="031C003D" w14:textId="77777777" w:rsidR="00927379" w:rsidRPr="00927379" w:rsidRDefault="00927379" w:rsidP="00927379">
      <w:pPr>
        <w:ind w:firstLine="360"/>
        <w:jc w:val="both"/>
        <w:rPr>
          <w:rFonts w:cs="Arial"/>
          <w:bCs/>
        </w:rPr>
      </w:pPr>
      <w:r w:rsidRPr="00927379">
        <w:rPr>
          <w:rFonts w:cs="Arial"/>
          <w:bCs/>
        </w:rPr>
        <w:t>a) să pună la dispoziţia societăţii partenere domeniul public aferent desfăşurării manifestării;</w:t>
      </w:r>
    </w:p>
    <w:p w14:paraId="6441E798" w14:textId="77777777" w:rsidR="00927379" w:rsidRPr="00927379" w:rsidRDefault="00927379" w:rsidP="00927379">
      <w:pPr>
        <w:ind w:firstLine="360"/>
        <w:jc w:val="both"/>
        <w:rPr>
          <w:rFonts w:cs="Arial"/>
          <w:bCs/>
        </w:rPr>
      </w:pPr>
      <w:r w:rsidRPr="00927379">
        <w:rPr>
          <w:rFonts w:cs="Arial"/>
          <w:bCs/>
        </w:rPr>
        <w:t>b) să obţină toate avizele necesare desfăşurării manifestării;</w:t>
      </w:r>
    </w:p>
    <w:p w14:paraId="4F5E9E58" w14:textId="77777777" w:rsidR="00927379" w:rsidRPr="00927379" w:rsidRDefault="00927379" w:rsidP="00927379">
      <w:pPr>
        <w:ind w:firstLine="360"/>
        <w:jc w:val="both"/>
        <w:rPr>
          <w:rFonts w:cs="Arial"/>
          <w:bCs/>
        </w:rPr>
      </w:pPr>
      <w:r w:rsidRPr="00927379">
        <w:rPr>
          <w:rFonts w:cs="Arial"/>
          <w:bCs/>
        </w:rPr>
        <w:t>c) să asigure racordul la utilităţile publice necesare desfăşurării manifestării (energie electrică şi apă potabilă);</w:t>
      </w:r>
    </w:p>
    <w:p w14:paraId="7BED6491" w14:textId="77777777" w:rsidR="00927379" w:rsidRPr="00927379" w:rsidRDefault="00927379" w:rsidP="00927379">
      <w:pPr>
        <w:ind w:firstLine="360"/>
        <w:jc w:val="both"/>
        <w:rPr>
          <w:rFonts w:cs="Arial"/>
          <w:bCs/>
        </w:rPr>
      </w:pPr>
      <w:r w:rsidRPr="00927379">
        <w:rPr>
          <w:rFonts w:cs="Arial"/>
          <w:bCs/>
        </w:rPr>
        <w:t>d) să asigure salubrizarea zonei în timpul manifestării şi după finalizarea acesteia;</w:t>
      </w:r>
    </w:p>
    <w:p w14:paraId="5D37FD45" w14:textId="77777777" w:rsidR="00927379" w:rsidRPr="00927379" w:rsidRDefault="00927379" w:rsidP="00927379">
      <w:pPr>
        <w:ind w:firstLine="360"/>
        <w:jc w:val="both"/>
        <w:rPr>
          <w:rFonts w:cs="Arial"/>
          <w:bCs/>
        </w:rPr>
      </w:pPr>
      <w:r w:rsidRPr="00927379">
        <w:rPr>
          <w:rFonts w:cs="Arial"/>
          <w:bCs/>
        </w:rPr>
        <w:t>e) să asigure prezenţa la manifestare a efectivelor de ordine publică şi siguranţă necesare, a unui echipaj de pompieri şi a unui echipaj de ambulanţă;</w:t>
      </w:r>
    </w:p>
    <w:p w14:paraId="47FC1DCD" w14:textId="77777777" w:rsidR="00927379" w:rsidRPr="00927379" w:rsidRDefault="00927379" w:rsidP="00927379">
      <w:pPr>
        <w:ind w:firstLine="360"/>
        <w:jc w:val="both"/>
        <w:rPr>
          <w:rFonts w:cs="Arial"/>
          <w:bCs/>
        </w:rPr>
      </w:pPr>
      <w:r w:rsidRPr="00927379">
        <w:rPr>
          <w:rFonts w:cs="Arial"/>
          <w:bCs/>
        </w:rPr>
        <w:t>f) să efectueze controlul comercial şi să elibereze avizele necesare către agenţii economici prezenţi la manifestare;</w:t>
      </w:r>
    </w:p>
    <w:p w14:paraId="2E10243B" w14:textId="77777777" w:rsidR="00927379" w:rsidRPr="00927379" w:rsidRDefault="00927379" w:rsidP="00927379">
      <w:pPr>
        <w:ind w:firstLine="360"/>
        <w:jc w:val="both"/>
        <w:rPr>
          <w:rFonts w:cs="Arial"/>
          <w:bCs/>
        </w:rPr>
      </w:pPr>
      <w:r w:rsidRPr="00927379">
        <w:rPr>
          <w:rFonts w:cs="Arial"/>
          <w:bCs/>
        </w:rPr>
        <w:t>g) să asigure publicitatea şi promovarea manifestării. Materialele necesare în vederea promovării evenimentului vor fi achitate de către societatea parteneră, din bugetul manifestării.</w:t>
      </w:r>
    </w:p>
    <w:p w14:paraId="3C4AAE58" w14:textId="77777777" w:rsidR="00927379" w:rsidRPr="00927379" w:rsidRDefault="00927379" w:rsidP="00927379">
      <w:pPr>
        <w:ind w:firstLine="360"/>
        <w:jc w:val="both"/>
        <w:rPr>
          <w:rFonts w:cs="Arial"/>
          <w:bCs/>
        </w:rPr>
      </w:pPr>
      <w:r w:rsidRPr="00927379">
        <w:rPr>
          <w:rFonts w:cs="Arial"/>
          <w:bCs/>
        </w:rPr>
        <w:t>h) să asigure prezenţa personalităţilor locale şi naţionale, prin trimiterea de invitaţii oficiale. Invitaţiile necesare vor fi achitate de către societatea parteneră, din bugetul manifestării.</w:t>
      </w:r>
    </w:p>
    <w:p w14:paraId="180F47AE" w14:textId="77777777" w:rsidR="00927379" w:rsidRPr="00927379" w:rsidRDefault="00927379" w:rsidP="00927379">
      <w:pPr>
        <w:ind w:firstLine="708"/>
        <w:jc w:val="both"/>
        <w:rPr>
          <w:rFonts w:cs="Arial"/>
          <w:bCs/>
        </w:rPr>
      </w:pPr>
      <w:r w:rsidRPr="00927379">
        <w:rPr>
          <w:rFonts w:cs="Arial"/>
          <w:b/>
        </w:rPr>
        <w:t>(2)</w:t>
      </w:r>
      <w:r w:rsidRPr="00927379">
        <w:rPr>
          <w:rFonts w:cs="Arial"/>
          <w:bCs/>
        </w:rPr>
        <w:t xml:space="preserve"> Asociația Culturală ”DOR SĂRMĂȘAN” se obligă:</w:t>
      </w:r>
    </w:p>
    <w:p w14:paraId="1D3D8C4B" w14:textId="77777777" w:rsidR="00927379" w:rsidRPr="00927379" w:rsidRDefault="00927379" w:rsidP="00927379">
      <w:pPr>
        <w:ind w:firstLine="360"/>
        <w:jc w:val="both"/>
        <w:rPr>
          <w:rFonts w:cs="Arial"/>
          <w:bCs/>
        </w:rPr>
      </w:pPr>
      <w:r w:rsidRPr="00927379">
        <w:rPr>
          <w:rFonts w:cs="Arial"/>
          <w:bCs/>
        </w:rPr>
        <w:t>a) să identifice şi să atragă surse de venituri legal constituite pentru asigurarea bugetului necesar organizării manifestării, până la acoperirea integrală a cheltuielilor ocazionate de aceasta;</w:t>
      </w:r>
    </w:p>
    <w:p w14:paraId="5D3BE7EB" w14:textId="77777777" w:rsidR="00927379" w:rsidRPr="00927379" w:rsidRDefault="00927379" w:rsidP="00927379">
      <w:pPr>
        <w:ind w:firstLine="360"/>
        <w:jc w:val="both"/>
        <w:rPr>
          <w:rFonts w:cs="Arial"/>
          <w:bCs/>
        </w:rPr>
      </w:pPr>
      <w:r w:rsidRPr="00927379">
        <w:rPr>
          <w:rFonts w:cs="Arial"/>
          <w:bCs/>
        </w:rPr>
        <w:t>b) să achite, din bugetul alocat manifestării, toate sumele ce se constituie ca şi cheltuieli ocazionate de manifestare;</w:t>
      </w:r>
    </w:p>
    <w:p w14:paraId="5E3D17EF" w14:textId="77777777" w:rsidR="00927379" w:rsidRPr="00927379" w:rsidRDefault="00927379" w:rsidP="00927379">
      <w:pPr>
        <w:ind w:firstLine="360"/>
        <w:jc w:val="both"/>
        <w:rPr>
          <w:rFonts w:cs="Arial"/>
          <w:bCs/>
        </w:rPr>
      </w:pPr>
      <w:r w:rsidRPr="00927379">
        <w:rPr>
          <w:rFonts w:cs="Arial"/>
          <w:bCs/>
        </w:rPr>
        <w:t>c) să asigure prezenţa unui număr suficient şi diversificat de comercianţi pentru întreaga perioadă a evenimentului, incluzând parc de distracţii pentru copii, alimentaţie publică, standuri diverse;</w:t>
      </w:r>
    </w:p>
    <w:p w14:paraId="68CC0570" w14:textId="77777777" w:rsidR="00927379" w:rsidRPr="00927379" w:rsidRDefault="00927379" w:rsidP="00927379">
      <w:pPr>
        <w:ind w:firstLine="360"/>
        <w:jc w:val="both"/>
        <w:rPr>
          <w:rFonts w:cs="Arial"/>
          <w:bCs/>
        </w:rPr>
      </w:pPr>
      <w:r w:rsidRPr="00927379">
        <w:rPr>
          <w:rFonts w:cs="Arial"/>
          <w:bCs/>
        </w:rPr>
        <w:t>d) să asigure scena, sonorizarea, luminile şi echipa tehnică pe toată durata manifestării;</w:t>
      </w:r>
    </w:p>
    <w:p w14:paraId="75F97CD1" w14:textId="77777777" w:rsidR="00927379" w:rsidRPr="00927379" w:rsidRDefault="00927379" w:rsidP="00927379">
      <w:pPr>
        <w:ind w:firstLine="360"/>
        <w:jc w:val="both"/>
        <w:rPr>
          <w:rFonts w:cs="Arial"/>
          <w:bCs/>
        </w:rPr>
      </w:pPr>
      <w:r w:rsidRPr="00927379">
        <w:rPr>
          <w:rFonts w:cs="Arial"/>
          <w:bCs/>
        </w:rPr>
        <w:t>e) să asigure prezenţa soliştilor de muzică populară, dance, pop, pop-rock şi a ansamblurilor artistice, pe toată durata manifestării;</w:t>
      </w:r>
    </w:p>
    <w:p w14:paraId="7F3643AD" w14:textId="77777777" w:rsidR="00927379" w:rsidRPr="00927379" w:rsidRDefault="00927379" w:rsidP="00927379">
      <w:pPr>
        <w:ind w:firstLine="360"/>
        <w:jc w:val="both"/>
        <w:rPr>
          <w:rFonts w:cs="Arial"/>
          <w:bCs/>
        </w:rPr>
      </w:pPr>
      <w:r w:rsidRPr="00927379">
        <w:rPr>
          <w:rFonts w:cs="Arial"/>
          <w:bCs/>
        </w:rPr>
        <w:t>f) să asigure buna organizare a tuturor evenimentelor cultural-artistice, prin amenajarea domeniului public pus la dispoziţie şi prin prezenţa în recitaluri a tuturor artiştilor şi ansamblurilor invitate, în data şi la ora stabilită în program;</w:t>
      </w:r>
    </w:p>
    <w:p w14:paraId="5FCF3776" w14:textId="77777777" w:rsidR="00927379" w:rsidRPr="00927379" w:rsidRDefault="00927379" w:rsidP="00927379">
      <w:pPr>
        <w:ind w:firstLine="360"/>
        <w:jc w:val="both"/>
        <w:rPr>
          <w:rFonts w:cs="Arial"/>
          <w:bCs/>
        </w:rPr>
      </w:pPr>
      <w:r w:rsidRPr="00927379">
        <w:rPr>
          <w:rFonts w:cs="Arial"/>
          <w:bCs/>
        </w:rPr>
        <w:t>g) să nu contracteze alte organizări de evenimente în perioada de valabilitate a prezentului protocol;</w:t>
      </w:r>
    </w:p>
    <w:p w14:paraId="2B8F8E33" w14:textId="77777777" w:rsidR="00927379" w:rsidRPr="00927379" w:rsidRDefault="00927379" w:rsidP="00927379">
      <w:pPr>
        <w:ind w:firstLine="360"/>
        <w:jc w:val="both"/>
        <w:rPr>
          <w:rFonts w:cs="Arial"/>
          <w:bCs/>
        </w:rPr>
      </w:pPr>
      <w:r w:rsidRPr="00927379">
        <w:rPr>
          <w:rFonts w:cs="Arial"/>
          <w:bCs/>
        </w:rPr>
        <w:t>h) să pună la dispoziţia colaboratorului toate documentele justificative privind cheltuirea sumelor din bugetul manifestării, în termen de 30 de zile de la finalizarea evenimentului, dar nu mai târziu de 01.10.2025.</w:t>
      </w:r>
    </w:p>
    <w:p w14:paraId="3D4EF652" w14:textId="77777777" w:rsidR="00927379" w:rsidRPr="00927379" w:rsidRDefault="00927379" w:rsidP="00927379">
      <w:pPr>
        <w:ind w:firstLine="360"/>
        <w:jc w:val="both"/>
        <w:rPr>
          <w:rFonts w:cs="Arial"/>
          <w:bCs/>
        </w:rPr>
      </w:pPr>
    </w:p>
    <w:p w14:paraId="194C7FAF" w14:textId="77777777" w:rsidR="00927379" w:rsidRPr="00927379" w:rsidRDefault="00927379" w:rsidP="00927379">
      <w:pPr>
        <w:ind w:firstLine="708"/>
        <w:jc w:val="both"/>
        <w:rPr>
          <w:rFonts w:cs="Arial"/>
          <w:bCs/>
        </w:rPr>
      </w:pPr>
      <w:r w:rsidRPr="00927379">
        <w:rPr>
          <w:rFonts w:cs="Arial"/>
          <w:bCs/>
        </w:rPr>
        <w:t>Art. 4 Alte clauze</w:t>
      </w:r>
    </w:p>
    <w:p w14:paraId="26CB1286" w14:textId="77777777" w:rsidR="00927379" w:rsidRPr="00927379" w:rsidRDefault="00927379" w:rsidP="00927379">
      <w:pPr>
        <w:ind w:firstLine="708"/>
        <w:jc w:val="both"/>
        <w:rPr>
          <w:rFonts w:cs="Arial"/>
          <w:bCs/>
        </w:rPr>
      </w:pPr>
      <w:r w:rsidRPr="00927379">
        <w:rPr>
          <w:rFonts w:cs="Arial"/>
          <w:bCs/>
        </w:rPr>
        <w:t xml:space="preserve">(1) </w:t>
      </w:r>
      <w:r w:rsidRPr="00927379">
        <w:rPr>
          <w:rFonts w:cs="Arial"/>
          <w:bCs/>
          <w:sz w:val="20"/>
          <w:szCs w:val="20"/>
        </w:rPr>
        <w:t>În cazul nerespectării obligaţiilor asumate de către una dintre părţi, cealaltă parte poate denunţa unilateral protocolul, cu condiţia notificării intenţiei sale cu cel puţin 3 zile înaintea încetării acestuia</w:t>
      </w:r>
      <w:r w:rsidRPr="00927379">
        <w:rPr>
          <w:rFonts w:cs="Arial"/>
          <w:bCs/>
        </w:rPr>
        <w:t>.</w:t>
      </w:r>
    </w:p>
    <w:p w14:paraId="57927020" w14:textId="77777777" w:rsidR="00927379" w:rsidRPr="00927379" w:rsidRDefault="00927379" w:rsidP="00927379">
      <w:pPr>
        <w:ind w:firstLine="708"/>
        <w:jc w:val="both"/>
        <w:rPr>
          <w:rFonts w:cs="Arial"/>
          <w:sz w:val="20"/>
          <w:szCs w:val="20"/>
        </w:rPr>
      </w:pPr>
      <w:r w:rsidRPr="00927379">
        <w:rPr>
          <w:rFonts w:cs="Arial"/>
          <w:bCs/>
        </w:rPr>
        <w:lastRenderedPageBreak/>
        <w:t xml:space="preserve">(2) </w:t>
      </w:r>
      <w:r w:rsidRPr="00927379">
        <w:rPr>
          <w:rFonts w:cs="Arial"/>
          <w:bCs/>
          <w:sz w:val="20"/>
          <w:szCs w:val="20"/>
        </w:rPr>
        <w:t>Forţa majoră exonerează părţile de răspundere şi de la îndeplinirea obligaţiilor asumate. Constituie cazuri de forţă majoră numai acele situaţii, fapte sau împrejurări absolut imprevizibile şi imposibil de înlăturat, care împiedică una din părţi să-şi îndeplinească obligaţiile.</w:t>
      </w:r>
    </w:p>
    <w:p w14:paraId="27E46679" w14:textId="77777777" w:rsidR="00927379" w:rsidRPr="00927379" w:rsidRDefault="00927379" w:rsidP="00927379">
      <w:pPr>
        <w:ind w:firstLine="708"/>
        <w:jc w:val="both"/>
        <w:rPr>
          <w:rFonts w:ascii="Times New Roman" w:hAnsi="Times New Roman"/>
        </w:rPr>
      </w:pPr>
      <w:r w:rsidRPr="00927379">
        <w:rPr>
          <w:rFonts w:cs="Arial"/>
          <w:bCs/>
        </w:rPr>
        <w:t>(3) În cazul ivirii unei situaţii, independente de voinţa părţilor, ce face imposibilă organizarea manifestării, asociaţia este obligată să recurgă la sprijinul unui înlocuitor ales de comun acord şi acceptat de ambele părţi. În acest caz, modificarea va fi cuprinsă într-un act adiţional încheiat între părţi.</w:t>
      </w:r>
    </w:p>
    <w:p w14:paraId="003C0A8D" w14:textId="77777777" w:rsidR="00927379" w:rsidRPr="00927379" w:rsidRDefault="00927379" w:rsidP="00927379">
      <w:pPr>
        <w:ind w:firstLine="708"/>
        <w:jc w:val="both"/>
        <w:rPr>
          <w:rFonts w:cs="Arial"/>
          <w:sz w:val="20"/>
          <w:szCs w:val="20"/>
        </w:rPr>
      </w:pPr>
      <w:r w:rsidRPr="00927379">
        <w:rPr>
          <w:rFonts w:cs="Arial"/>
          <w:bCs/>
          <w:sz w:val="20"/>
          <w:szCs w:val="20"/>
        </w:rPr>
        <w:t>(4) Litigiile de orice fel decurgând din executarea prezentului protocol se vor soluţiona pe cale amiabilă. În cazul în care acest lucru nu e posibil, litigiul va fi dedus spre soluţionare instanţelor judecătoreşti de drept comun.</w:t>
      </w:r>
    </w:p>
    <w:p w14:paraId="1A6D677E" w14:textId="77777777" w:rsidR="00927379" w:rsidRPr="00927379" w:rsidRDefault="00927379" w:rsidP="00927379">
      <w:pPr>
        <w:ind w:firstLine="708"/>
        <w:jc w:val="both"/>
        <w:rPr>
          <w:rFonts w:ascii="Times New Roman" w:hAnsi="Times New Roman"/>
        </w:rPr>
      </w:pPr>
      <w:r w:rsidRPr="00927379">
        <w:rPr>
          <w:rFonts w:cs="Arial"/>
          <w:bCs/>
          <w:sz w:val="20"/>
          <w:szCs w:val="20"/>
        </w:rPr>
        <w:t>(5) Orice modificare sau completare a clauzelor prezentului protocol se va face prin act adiţional încheiat între părţi.</w:t>
      </w:r>
    </w:p>
    <w:p w14:paraId="7227FCF3" w14:textId="77777777" w:rsidR="00927379" w:rsidRPr="00927379" w:rsidRDefault="00927379" w:rsidP="00927379">
      <w:pPr>
        <w:jc w:val="both"/>
        <w:rPr>
          <w:rFonts w:cs="Arial"/>
          <w:bCs/>
        </w:rPr>
      </w:pPr>
    </w:p>
    <w:p w14:paraId="031FFCFC" w14:textId="77777777" w:rsidR="00927379" w:rsidRPr="00927379" w:rsidRDefault="00927379" w:rsidP="00927379">
      <w:pPr>
        <w:jc w:val="both"/>
        <w:rPr>
          <w:rFonts w:cs="Arial"/>
          <w:bCs/>
        </w:rPr>
      </w:pPr>
      <w:r w:rsidRPr="00927379">
        <w:rPr>
          <w:rFonts w:cs="Arial"/>
          <w:bCs/>
        </w:rPr>
        <w:t xml:space="preserve"> </w:t>
      </w:r>
      <w:r w:rsidRPr="00927379">
        <w:rPr>
          <w:rFonts w:cs="Arial"/>
          <w:bCs/>
        </w:rPr>
        <w:tab/>
        <w:t>Prezentul protocol se încheie în două exemplare, câte unul pentru fiecare parte.</w:t>
      </w:r>
    </w:p>
    <w:p w14:paraId="7D38FB3A" w14:textId="77777777" w:rsidR="00927379" w:rsidRPr="00927379" w:rsidRDefault="00927379" w:rsidP="00927379">
      <w:pPr>
        <w:ind w:right="-360"/>
        <w:jc w:val="both"/>
        <w:rPr>
          <w:rFonts w:cs="Arial"/>
          <w:bCs/>
        </w:rPr>
      </w:pPr>
    </w:p>
    <w:p w14:paraId="0E0ADC4F" w14:textId="77777777" w:rsidR="00927379" w:rsidRPr="00927379" w:rsidRDefault="00927379" w:rsidP="00927379">
      <w:pPr>
        <w:ind w:right="-360"/>
        <w:jc w:val="both"/>
        <w:rPr>
          <w:rFonts w:cs="Arial"/>
          <w:bCs/>
        </w:rPr>
      </w:pPr>
    </w:p>
    <w:p w14:paraId="51B26D08" w14:textId="77777777" w:rsidR="00927379" w:rsidRPr="00927379" w:rsidRDefault="00927379" w:rsidP="00927379">
      <w:pPr>
        <w:ind w:right="-360"/>
        <w:jc w:val="both"/>
        <w:rPr>
          <w:rFonts w:cs="Arial"/>
          <w:bCs/>
        </w:rPr>
      </w:pPr>
    </w:p>
    <w:p w14:paraId="450DBDCC" w14:textId="77777777" w:rsidR="00927379" w:rsidRPr="00927379" w:rsidRDefault="00927379" w:rsidP="00927379">
      <w:pPr>
        <w:ind w:right="-360"/>
        <w:jc w:val="both"/>
        <w:rPr>
          <w:rFonts w:cs="Arial"/>
          <w:bCs/>
        </w:rPr>
      </w:pPr>
    </w:p>
    <w:p w14:paraId="3B37188C" w14:textId="77777777" w:rsidR="00927379" w:rsidRPr="00927379" w:rsidRDefault="00927379" w:rsidP="00927379">
      <w:pPr>
        <w:ind w:left="708" w:right="-360" w:firstLine="708"/>
        <w:jc w:val="both"/>
        <w:rPr>
          <w:rFonts w:cs="Arial"/>
          <w:bCs/>
        </w:rPr>
      </w:pPr>
      <w:r w:rsidRPr="00927379">
        <w:rPr>
          <w:rFonts w:cs="Arial"/>
          <w:bCs/>
        </w:rPr>
        <w:t>UAT oraș Sărmașu,</w:t>
      </w:r>
      <w:r w:rsidRPr="00927379">
        <w:rPr>
          <w:rFonts w:cs="Arial"/>
          <w:bCs/>
        </w:rPr>
        <w:tab/>
      </w:r>
      <w:r w:rsidRPr="00927379">
        <w:rPr>
          <w:rFonts w:cs="Arial"/>
          <w:bCs/>
        </w:rPr>
        <w:tab/>
      </w:r>
      <w:r w:rsidRPr="00927379">
        <w:rPr>
          <w:rFonts w:cs="Arial"/>
          <w:bCs/>
        </w:rPr>
        <w:tab/>
        <w:t xml:space="preserve">        Asociația Culturală ”DOR SĂRMĂȘAN”</w:t>
      </w:r>
    </w:p>
    <w:p w14:paraId="4BB579BE" w14:textId="77777777" w:rsidR="00927379" w:rsidRPr="00927379" w:rsidRDefault="00927379" w:rsidP="00927379">
      <w:pPr>
        <w:ind w:right="-360"/>
        <w:jc w:val="both"/>
        <w:rPr>
          <w:rFonts w:cs="Arial"/>
          <w:bCs/>
        </w:rPr>
      </w:pPr>
      <w:r w:rsidRPr="00927379">
        <w:rPr>
          <w:rFonts w:cs="Arial"/>
          <w:bCs/>
        </w:rPr>
        <w:t xml:space="preserve">                             Primar,</w:t>
      </w:r>
      <w:r w:rsidRPr="00927379">
        <w:rPr>
          <w:rFonts w:cs="Arial"/>
          <w:bCs/>
        </w:rPr>
        <w:tab/>
      </w:r>
      <w:r w:rsidRPr="00927379">
        <w:rPr>
          <w:rFonts w:cs="Arial"/>
          <w:bCs/>
        </w:rPr>
        <w:tab/>
      </w:r>
      <w:r w:rsidRPr="00927379">
        <w:rPr>
          <w:rFonts w:cs="Arial"/>
          <w:bCs/>
        </w:rPr>
        <w:tab/>
      </w:r>
      <w:r w:rsidRPr="00927379">
        <w:rPr>
          <w:rFonts w:cs="Arial"/>
          <w:bCs/>
        </w:rPr>
        <w:tab/>
        <w:t xml:space="preserve">                             Președinte,</w:t>
      </w:r>
    </w:p>
    <w:p w14:paraId="0C0C416C" w14:textId="77777777" w:rsidR="00927379" w:rsidRPr="00927379" w:rsidRDefault="00927379" w:rsidP="00927379">
      <w:pPr>
        <w:ind w:right="-360"/>
        <w:jc w:val="both"/>
        <w:rPr>
          <w:rFonts w:cs="Arial"/>
          <w:bCs/>
        </w:rPr>
      </w:pPr>
      <w:r w:rsidRPr="00927379">
        <w:rPr>
          <w:rFonts w:cs="Arial"/>
          <w:bCs/>
        </w:rPr>
        <w:t xml:space="preserve">                      ec. Botezan Valer</w:t>
      </w:r>
      <w:r w:rsidRPr="00927379">
        <w:rPr>
          <w:rFonts w:cs="Arial"/>
          <w:bCs/>
        </w:rPr>
        <w:tab/>
      </w:r>
      <w:r w:rsidRPr="00927379">
        <w:rPr>
          <w:rFonts w:cs="Arial"/>
          <w:bCs/>
        </w:rPr>
        <w:tab/>
      </w:r>
      <w:r w:rsidRPr="00927379">
        <w:rPr>
          <w:rFonts w:cs="Arial"/>
          <w:bCs/>
        </w:rPr>
        <w:tab/>
      </w:r>
      <w:r w:rsidRPr="00927379">
        <w:rPr>
          <w:rFonts w:cs="Arial"/>
          <w:bCs/>
        </w:rPr>
        <w:tab/>
      </w:r>
      <w:r w:rsidRPr="00927379">
        <w:rPr>
          <w:rFonts w:cs="Arial"/>
          <w:bCs/>
        </w:rPr>
        <w:tab/>
        <w:t xml:space="preserve">    Sărmășan Cosmin</w:t>
      </w:r>
      <w:r w:rsidRPr="00927379">
        <w:rPr>
          <w:rFonts w:cs="Arial"/>
          <w:bCs/>
        </w:rPr>
        <w:tab/>
      </w:r>
      <w:r w:rsidRPr="00927379">
        <w:rPr>
          <w:rFonts w:cs="Arial"/>
          <w:bCs/>
        </w:rPr>
        <w:tab/>
        <w:t xml:space="preserve">                </w:t>
      </w:r>
    </w:p>
    <w:p w14:paraId="4D368614" w14:textId="77777777" w:rsidR="00927379" w:rsidRPr="00927379" w:rsidRDefault="00927379" w:rsidP="00927379">
      <w:pPr>
        <w:ind w:right="-360"/>
        <w:jc w:val="both"/>
        <w:rPr>
          <w:rFonts w:cs="Arial"/>
          <w:bCs/>
        </w:rPr>
      </w:pPr>
    </w:p>
    <w:p w14:paraId="3FC28FCC" w14:textId="77777777" w:rsidR="00927379" w:rsidRPr="00927379" w:rsidRDefault="00927379" w:rsidP="00927379">
      <w:pPr>
        <w:ind w:right="-360"/>
        <w:jc w:val="both"/>
        <w:rPr>
          <w:rFonts w:cs="Arial"/>
          <w:bCs/>
        </w:rPr>
      </w:pPr>
    </w:p>
    <w:p w14:paraId="2613597B" w14:textId="77777777" w:rsidR="00927379" w:rsidRPr="00927379" w:rsidRDefault="00927379" w:rsidP="00927379">
      <w:pPr>
        <w:ind w:right="-360"/>
        <w:jc w:val="both"/>
        <w:rPr>
          <w:rFonts w:cs="Arial"/>
          <w:bCs/>
        </w:rPr>
      </w:pPr>
    </w:p>
    <w:p w14:paraId="19389305" w14:textId="77777777" w:rsidR="00075C10" w:rsidRPr="00075C10" w:rsidRDefault="00075C10" w:rsidP="00767BBF">
      <w:pPr>
        <w:jc w:val="center"/>
        <w:rPr>
          <w:rFonts w:cs="Arial"/>
          <w:lang w:val="en-US"/>
        </w:rPr>
      </w:pPr>
    </w:p>
    <w:sectPr w:rsidR="00075C10" w:rsidRPr="00075C10" w:rsidSect="00BD43AC">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D2B8A" w14:textId="77777777" w:rsidR="007C5225" w:rsidRDefault="007C5225" w:rsidP="008469C7">
      <w:r>
        <w:separator/>
      </w:r>
    </w:p>
  </w:endnote>
  <w:endnote w:type="continuationSeparator" w:id="0">
    <w:p w14:paraId="42811A8C" w14:textId="77777777" w:rsidR="007C5225" w:rsidRDefault="007C5225"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2279" w14:textId="77777777" w:rsidR="008469C7" w:rsidRDefault="008469C7" w:rsidP="008469C7">
    <w:pPr>
      <w:pStyle w:val="Footer"/>
      <w:jc w:val="center"/>
      <w:rPr>
        <w:sz w:val="18"/>
        <w:szCs w:val="18"/>
        <w:lang w:val="en-US"/>
      </w:rPr>
    </w:pPr>
  </w:p>
  <w:p w14:paraId="14165DAB" w14:textId="77777777"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FAFF7F0" wp14:editId="5CC7846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29F2CC"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9141734" w14:textId="01C8A9BC" w:rsidR="00E91F39" w:rsidRDefault="00E91F39" w:rsidP="008469C7">
    <w:pPr>
      <w:pStyle w:val="Footer"/>
      <w:jc w:val="center"/>
      <w:rPr>
        <w:sz w:val="18"/>
        <w:szCs w:val="18"/>
        <w:lang w:val="en-US"/>
      </w:rPr>
    </w:pPr>
    <w:r w:rsidRPr="008C126C">
      <w:rPr>
        <w:sz w:val="18"/>
        <w:szCs w:val="18"/>
        <w:lang w:val="en-US"/>
      </w:rPr>
      <w:t>SECRETAR</w:t>
    </w:r>
    <w:r>
      <w:rPr>
        <w:sz w:val="18"/>
        <w:szCs w:val="18"/>
        <w:lang w:val="en-US"/>
      </w:rPr>
      <w:t xml:space="preserve"> </w:t>
    </w:r>
    <w:r w:rsidR="00B866DE">
      <w:rPr>
        <w:sz w:val="18"/>
        <w:szCs w:val="18"/>
        <w:lang w:val="en-US"/>
      </w:rPr>
      <w:t>GENERAL</w:t>
    </w:r>
  </w:p>
  <w:p w14:paraId="52CAF491" w14:textId="77777777" w:rsidR="008469C7" w:rsidRDefault="008469C7" w:rsidP="008469C7">
    <w:pPr>
      <w:pStyle w:val="Footer"/>
      <w:jc w:val="center"/>
      <w:rPr>
        <w:sz w:val="18"/>
        <w:szCs w:val="18"/>
        <w:lang w:val="en-US"/>
      </w:rPr>
    </w:pPr>
    <w:r>
      <w:rPr>
        <w:sz w:val="18"/>
        <w:szCs w:val="18"/>
        <w:lang w:val="en-US"/>
      </w:rPr>
      <w:t>RO 6405259 Sărmaşu, str. Republicii nr. 63, cod poştal 547515</w:t>
    </w:r>
  </w:p>
  <w:p w14:paraId="4F152DE0" w14:textId="77777777" w:rsidR="008469C7" w:rsidRDefault="008469C7" w:rsidP="008469C7">
    <w:pPr>
      <w:pStyle w:val="Footer"/>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Pr="00C63B55">
      <w:rPr>
        <w:rFonts w:cs="Arial"/>
        <w:sz w:val="18"/>
        <w:szCs w:val="18"/>
        <w:lang w:val="en-US"/>
      </w:rPr>
      <w:t>primaria@sarmasu.ro</w:t>
    </w:r>
  </w:p>
  <w:p w14:paraId="7A8DC3FC" w14:textId="77777777" w:rsidR="00783195" w:rsidRDefault="00783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03C6F" w14:textId="77777777" w:rsidR="007C5225" w:rsidRDefault="007C5225" w:rsidP="008469C7">
      <w:r>
        <w:separator/>
      </w:r>
    </w:p>
  </w:footnote>
  <w:footnote w:type="continuationSeparator" w:id="0">
    <w:p w14:paraId="72279F0D" w14:textId="77777777" w:rsidR="007C5225" w:rsidRDefault="007C5225"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52D3"/>
    <w:multiLevelType w:val="hybridMultilevel"/>
    <w:tmpl w:val="7B04C688"/>
    <w:lvl w:ilvl="0" w:tplc="5EDEF62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145A6526"/>
    <w:multiLevelType w:val="hybridMultilevel"/>
    <w:tmpl w:val="00E0E540"/>
    <w:lvl w:ilvl="0" w:tplc="10EA2B50">
      <w:start w:val="1"/>
      <w:numFmt w:val="decimal"/>
      <w:lvlText w:val="(%1)"/>
      <w:lvlJc w:val="left"/>
      <w:pPr>
        <w:ind w:left="1068" w:hanging="360"/>
      </w:pPr>
      <w:rPr>
        <w:b/>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3"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5"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48604319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1981996">
    <w:abstractNumId w:val="7"/>
  </w:num>
  <w:num w:numId="3" w16cid:durableId="552889968">
    <w:abstractNumId w:val="6"/>
  </w:num>
  <w:num w:numId="4" w16cid:durableId="787940019">
    <w:abstractNumId w:val="5"/>
  </w:num>
  <w:num w:numId="5" w16cid:durableId="663433808">
    <w:abstractNumId w:val="1"/>
  </w:num>
  <w:num w:numId="6" w16cid:durableId="2069455040">
    <w:abstractNumId w:val="3"/>
  </w:num>
  <w:num w:numId="7" w16cid:durableId="1841656839">
    <w:abstractNumId w:val="0"/>
  </w:num>
  <w:num w:numId="8" w16cid:durableId="11019981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60209"/>
    <w:rsid w:val="00075C10"/>
    <w:rsid w:val="00085221"/>
    <w:rsid w:val="000A4F16"/>
    <w:rsid w:val="000C5BBD"/>
    <w:rsid w:val="000D0A01"/>
    <w:rsid w:val="000D50A4"/>
    <w:rsid w:val="000D789C"/>
    <w:rsid w:val="000E7CB5"/>
    <w:rsid w:val="000F4418"/>
    <w:rsid w:val="00103436"/>
    <w:rsid w:val="001053F6"/>
    <w:rsid w:val="001153C5"/>
    <w:rsid w:val="0013531B"/>
    <w:rsid w:val="00141888"/>
    <w:rsid w:val="00151B08"/>
    <w:rsid w:val="0015563F"/>
    <w:rsid w:val="00161FBF"/>
    <w:rsid w:val="00225627"/>
    <w:rsid w:val="00225AFE"/>
    <w:rsid w:val="00232C01"/>
    <w:rsid w:val="0023325E"/>
    <w:rsid w:val="00250B4F"/>
    <w:rsid w:val="00275409"/>
    <w:rsid w:val="00297C03"/>
    <w:rsid w:val="002F35E9"/>
    <w:rsid w:val="00301B1F"/>
    <w:rsid w:val="0030798B"/>
    <w:rsid w:val="00313C6C"/>
    <w:rsid w:val="00337F91"/>
    <w:rsid w:val="003525A2"/>
    <w:rsid w:val="003756F2"/>
    <w:rsid w:val="00383F25"/>
    <w:rsid w:val="003844D8"/>
    <w:rsid w:val="003E6E06"/>
    <w:rsid w:val="00406752"/>
    <w:rsid w:val="0041100B"/>
    <w:rsid w:val="0044161D"/>
    <w:rsid w:val="004B506D"/>
    <w:rsid w:val="004F0FD2"/>
    <w:rsid w:val="004F52B0"/>
    <w:rsid w:val="005111EA"/>
    <w:rsid w:val="00512667"/>
    <w:rsid w:val="005476DB"/>
    <w:rsid w:val="00560345"/>
    <w:rsid w:val="00562E55"/>
    <w:rsid w:val="00567F08"/>
    <w:rsid w:val="0058534C"/>
    <w:rsid w:val="005A046F"/>
    <w:rsid w:val="005E7CD2"/>
    <w:rsid w:val="00611F35"/>
    <w:rsid w:val="006243D2"/>
    <w:rsid w:val="00625E8F"/>
    <w:rsid w:val="0063449E"/>
    <w:rsid w:val="00635AED"/>
    <w:rsid w:val="00640436"/>
    <w:rsid w:val="006710DB"/>
    <w:rsid w:val="006E1E46"/>
    <w:rsid w:val="007008BF"/>
    <w:rsid w:val="00703D49"/>
    <w:rsid w:val="00726238"/>
    <w:rsid w:val="00727363"/>
    <w:rsid w:val="00735DAF"/>
    <w:rsid w:val="00743B3B"/>
    <w:rsid w:val="007464B8"/>
    <w:rsid w:val="00767BBF"/>
    <w:rsid w:val="00783195"/>
    <w:rsid w:val="00787757"/>
    <w:rsid w:val="007A00AD"/>
    <w:rsid w:val="007A396E"/>
    <w:rsid w:val="007B236A"/>
    <w:rsid w:val="007B2658"/>
    <w:rsid w:val="007C5225"/>
    <w:rsid w:val="007D432F"/>
    <w:rsid w:val="007E03E3"/>
    <w:rsid w:val="007E41A0"/>
    <w:rsid w:val="007F3692"/>
    <w:rsid w:val="007F49E7"/>
    <w:rsid w:val="007F707F"/>
    <w:rsid w:val="007F7110"/>
    <w:rsid w:val="008139D8"/>
    <w:rsid w:val="008469C7"/>
    <w:rsid w:val="00847A8D"/>
    <w:rsid w:val="008548F2"/>
    <w:rsid w:val="00856BFD"/>
    <w:rsid w:val="00872BE8"/>
    <w:rsid w:val="0089525E"/>
    <w:rsid w:val="008A111C"/>
    <w:rsid w:val="008A66DD"/>
    <w:rsid w:val="008C126C"/>
    <w:rsid w:val="008D7193"/>
    <w:rsid w:val="008F1FB9"/>
    <w:rsid w:val="009034BF"/>
    <w:rsid w:val="00903A17"/>
    <w:rsid w:val="00917DC5"/>
    <w:rsid w:val="00926889"/>
    <w:rsid w:val="00927379"/>
    <w:rsid w:val="00932253"/>
    <w:rsid w:val="0096431E"/>
    <w:rsid w:val="00967FBA"/>
    <w:rsid w:val="00987A50"/>
    <w:rsid w:val="00993B96"/>
    <w:rsid w:val="009A0FCE"/>
    <w:rsid w:val="009C2F91"/>
    <w:rsid w:val="009D2B01"/>
    <w:rsid w:val="009E2CA5"/>
    <w:rsid w:val="009F7274"/>
    <w:rsid w:val="009F7467"/>
    <w:rsid w:val="00A3301D"/>
    <w:rsid w:val="00A4193C"/>
    <w:rsid w:val="00A67671"/>
    <w:rsid w:val="00A8699B"/>
    <w:rsid w:val="00A87C2B"/>
    <w:rsid w:val="00A87F0A"/>
    <w:rsid w:val="00AA051C"/>
    <w:rsid w:val="00AB20D6"/>
    <w:rsid w:val="00AC639E"/>
    <w:rsid w:val="00AD167D"/>
    <w:rsid w:val="00AD2065"/>
    <w:rsid w:val="00AE765B"/>
    <w:rsid w:val="00B02566"/>
    <w:rsid w:val="00B03849"/>
    <w:rsid w:val="00B056A2"/>
    <w:rsid w:val="00B13808"/>
    <w:rsid w:val="00B1485E"/>
    <w:rsid w:val="00B36629"/>
    <w:rsid w:val="00B8212D"/>
    <w:rsid w:val="00B866DE"/>
    <w:rsid w:val="00BD43AC"/>
    <w:rsid w:val="00BD762F"/>
    <w:rsid w:val="00BE4006"/>
    <w:rsid w:val="00BE49AD"/>
    <w:rsid w:val="00C12FE7"/>
    <w:rsid w:val="00C45FCA"/>
    <w:rsid w:val="00C51505"/>
    <w:rsid w:val="00C553FC"/>
    <w:rsid w:val="00C654EB"/>
    <w:rsid w:val="00C67AC6"/>
    <w:rsid w:val="00C9527F"/>
    <w:rsid w:val="00CF456C"/>
    <w:rsid w:val="00CF5A95"/>
    <w:rsid w:val="00D03930"/>
    <w:rsid w:val="00D23789"/>
    <w:rsid w:val="00D3510C"/>
    <w:rsid w:val="00D564EE"/>
    <w:rsid w:val="00D57DF1"/>
    <w:rsid w:val="00D776DE"/>
    <w:rsid w:val="00DB6790"/>
    <w:rsid w:val="00DC6221"/>
    <w:rsid w:val="00DD3506"/>
    <w:rsid w:val="00DD781E"/>
    <w:rsid w:val="00DF76DB"/>
    <w:rsid w:val="00E05F07"/>
    <w:rsid w:val="00E0719F"/>
    <w:rsid w:val="00E37319"/>
    <w:rsid w:val="00E47FAD"/>
    <w:rsid w:val="00E529CF"/>
    <w:rsid w:val="00E744A0"/>
    <w:rsid w:val="00E91F39"/>
    <w:rsid w:val="00E92462"/>
    <w:rsid w:val="00EB0EF5"/>
    <w:rsid w:val="00EE03F3"/>
    <w:rsid w:val="00EE3AE0"/>
    <w:rsid w:val="00EF0C3E"/>
    <w:rsid w:val="00EF0D9E"/>
    <w:rsid w:val="00F061C9"/>
    <w:rsid w:val="00F22105"/>
    <w:rsid w:val="00F57FCB"/>
    <w:rsid w:val="00F6324C"/>
    <w:rsid w:val="00FB226F"/>
    <w:rsid w:val="00FF200E"/>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D27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 w:type="paragraph" w:styleId="ListParagraph">
    <w:name w:val="List Paragraph"/>
    <w:basedOn w:val="Normal"/>
    <w:uiPriority w:val="99"/>
    <w:qFormat/>
    <w:rsid w:val="005E7CD2"/>
    <w:pPr>
      <w:ind w:left="720"/>
      <w:contextualSpacing/>
    </w:pPr>
    <w:rPr>
      <w:rFonts w:ascii="Times New Roman" w:hAnsi="Times New Roman"/>
      <w:bCs/>
      <w:lang w:val="en-US"/>
    </w:rPr>
  </w:style>
  <w:style w:type="paragraph" w:customStyle="1" w:styleId="sden">
    <w:name w:val="s_den"/>
    <w:basedOn w:val="Normal"/>
    <w:rsid w:val="00EE03F3"/>
    <w:pPr>
      <w:jc w:val="center"/>
    </w:pPr>
    <w:rPr>
      <w:rFonts w:ascii="Verdana" w:hAnsi="Verdana"/>
      <w:b/>
      <w:bCs/>
      <w:color w:val="8B0000"/>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1</Pages>
  <Words>1418</Words>
  <Characters>8087</Characters>
  <Application>Microsoft Office Word</Application>
  <DocSecurity>0</DocSecurity>
  <Lines>67</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94</cp:revision>
  <cp:lastPrinted>2021-07-27T05:17:00Z</cp:lastPrinted>
  <dcterms:created xsi:type="dcterms:W3CDTF">2018-09-20T08:56:00Z</dcterms:created>
  <dcterms:modified xsi:type="dcterms:W3CDTF">2025-07-25T07:52:00Z</dcterms:modified>
</cp:coreProperties>
</file>