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C1F9A" w14:textId="71039BE8" w:rsidR="008469C7" w:rsidRDefault="008469C7" w:rsidP="008469C7">
      <w:pPr>
        <w:tabs>
          <w:tab w:val="left" w:pos="7140"/>
        </w:tabs>
        <w:rPr>
          <w:b/>
          <w:lang w:val="en-US"/>
        </w:rPr>
      </w:pPr>
      <w:r>
        <w:rPr>
          <w:b/>
          <w:lang w:val="en-US"/>
        </w:rPr>
        <w:t xml:space="preserve">                                                           ROMÂNIA                    </w:t>
      </w:r>
      <w:r>
        <w:rPr>
          <w:b/>
          <w:lang w:val="en-US"/>
        </w:rPr>
        <w:tab/>
      </w:r>
    </w:p>
    <w:p w14:paraId="2AC516F0" w14:textId="77777777" w:rsidR="008469C7" w:rsidRDefault="008469C7" w:rsidP="008469C7">
      <w:pPr>
        <w:rPr>
          <w:b/>
          <w:lang w:val="en-US"/>
        </w:rPr>
      </w:pPr>
      <w:r>
        <w:rPr>
          <w:b/>
          <w:lang w:val="en-US"/>
        </w:rPr>
        <w:t xml:space="preserve">                                                     JUDEŢUL MUREŞ</w:t>
      </w:r>
    </w:p>
    <w:p w14:paraId="660DAD4F" w14:textId="77777777" w:rsidR="008469C7" w:rsidRDefault="008469C7" w:rsidP="008469C7">
      <w:pPr>
        <w:rPr>
          <w:b/>
          <w:lang w:val="en-US"/>
        </w:rPr>
      </w:pPr>
      <w:r>
        <w:rPr>
          <w:b/>
          <w:lang w:val="en-US"/>
        </w:rPr>
        <w:t xml:space="preserve">                                                   ORAŞUL SĂRMAŞU</w:t>
      </w:r>
    </w:p>
    <w:p w14:paraId="35BE8B6A" w14:textId="77777777" w:rsidR="008469C7" w:rsidRDefault="008469C7" w:rsidP="008469C7">
      <w:pPr>
        <w:pStyle w:val="Header"/>
        <w:rPr>
          <w:b/>
          <w:lang w:val="en-US"/>
        </w:rPr>
      </w:pPr>
      <w:r>
        <w:rPr>
          <w:b/>
          <w:lang w:val="en-US"/>
        </w:rPr>
        <w:t xml:space="preserve">                                                           PRIMARIA</w:t>
      </w:r>
    </w:p>
    <w:p w14:paraId="69F72192" w14:textId="77777777"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08ACCA9A" wp14:editId="67E51DD8">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7C90D"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ACCA9A"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5F87C90D"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5BB6C9E3" wp14:editId="0E6BE687">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5C779372" wp14:editId="72606469">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B7B8A36"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76F914D7" wp14:editId="4CA17052">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3CCD1E"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85EC923" wp14:editId="17572B45">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4EC17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0623AA98" wp14:editId="2154495C">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D946F2"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48CFC37E" w14:textId="77777777"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14:anchorId="398F147B" wp14:editId="41118627">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B5E7A" w14:textId="77777777" w:rsidR="008469C7" w:rsidRDefault="008469C7" w:rsidP="008469C7">
                            <w:pPr>
                              <w:rPr>
                                <w:b/>
                                <w:lang w:val="en-US"/>
                              </w:rPr>
                            </w:pPr>
                            <w:r w:rsidRPr="00F57BBF">
                              <w:rPr>
                                <w:noProof/>
                                <w:lang w:val="en-US" w:eastAsia="en-US"/>
                              </w:rPr>
                              <w:drawing>
                                <wp:inline distT="0" distB="0" distL="0" distR="0" wp14:anchorId="4F1DE539" wp14:editId="48EF9313">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98F147B"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5E5B5E7A" w14:textId="77777777" w:rsidR="008469C7" w:rsidRDefault="008469C7" w:rsidP="008469C7">
                      <w:pPr>
                        <w:rPr>
                          <w:b/>
                          <w:lang w:val="en-US"/>
                        </w:rPr>
                      </w:pPr>
                      <w:r w:rsidRPr="00F57BBF">
                        <w:rPr>
                          <w:noProof/>
                          <w:lang w:val="en-US" w:eastAsia="en-US"/>
                        </w:rPr>
                        <w:drawing>
                          <wp:inline distT="0" distB="0" distL="0" distR="0" wp14:anchorId="4F1DE539" wp14:editId="48EF9313">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658B905D" w14:textId="77777777" w:rsidR="008469C7" w:rsidRDefault="008469C7" w:rsidP="008469C7">
      <w:pPr>
        <w:pStyle w:val="Header"/>
        <w:jc w:val="center"/>
      </w:pPr>
    </w:p>
    <w:p w14:paraId="362E2696" w14:textId="77777777" w:rsidR="008469C7" w:rsidRDefault="008469C7" w:rsidP="008469C7">
      <w:pPr>
        <w:pStyle w:val="Header"/>
        <w:jc w:val="center"/>
      </w:pPr>
      <w:r>
        <w:t xml:space="preserve">  </w:t>
      </w:r>
    </w:p>
    <w:p w14:paraId="238B2A6D" w14:textId="77777777" w:rsidR="00A206DF" w:rsidRDefault="00A206DF" w:rsidP="00A206DF"/>
    <w:p w14:paraId="2CE75A96" w14:textId="6D39B518" w:rsidR="00A206DF" w:rsidRPr="00A206DF" w:rsidRDefault="002B4F93" w:rsidP="00A206DF">
      <w:r>
        <w:t>Nr.</w:t>
      </w:r>
      <w:r w:rsidR="009C30F4">
        <w:t xml:space="preserve"> </w:t>
      </w:r>
      <w:r w:rsidR="00F15ED2">
        <w:t>5831</w:t>
      </w:r>
      <w:r>
        <w:t>/</w:t>
      </w:r>
      <w:r w:rsidR="00F15ED2">
        <w:t>22.07.2025</w:t>
      </w:r>
    </w:p>
    <w:p w14:paraId="428AEECE" w14:textId="77777777" w:rsidR="00A206DF" w:rsidRPr="00A206DF" w:rsidRDefault="00A206DF" w:rsidP="00A206DF">
      <w:r w:rsidRPr="00A206DF">
        <w:tab/>
      </w:r>
      <w:r w:rsidRPr="00A206DF">
        <w:tab/>
      </w:r>
      <w:r w:rsidRPr="00A206DF">
        <w:tab/>
      </w:r>
      <w:r w:rsidRPr="00A206DF">
        <w:tab/>
      </w:r>
      <w:r w:rsidRPr="00A206DF">
        <w:tab/>
      </w:r>
      <w:r w:rsidRPr="00A206DF">
        <w:tab/>
      </w:r>
      <w:r w:rsidRPr="00A206DF">
        <w:tab/>
      </w:r>
      <w:r w:rsidRPr="00A206DF">
        <w:tab/>
      </w:r>
      <w:r w:rsidR="002C4AE9">
        <w:tab/>
      </w:r>
      <w:r w:rsidR="009C30F4">
        <w:t xml:space="preserve">        </w:t>
      </w:r>
      <w:r w:rsidRPr="00A206DF">
        <w:t>Aviz pentru legalitate</w:t>
      </w:r>
    </w:p>
    <w:p w14:paraId="66F82528" w14:textId="77777777" w:rsidR="00A206DF" w:rsidRPr="00A206DF" w:rsidRDefault="00A206DF" w:rsidP="00A206DF">
      <w:r w:rsidRPr="00A206DF">
        <w:tab/>
      </w:r>
      <w:r w:rsidRPr="00A206DF">
        <w:tab/>
      </w:r>
      <w:r w:rsidRPr="00A206DF">
        <w:tab/>
      </w:r>
      <w:r w:rsidRPr="00A206DF">
        <w:tab/>
      </w:r>
      <w:r w:rsidRPr="00A206DF">
        <w:tab/>
      </w:r>
      <w:r w:rsidRPr="00A206DF">
        <w:tab/>
      </w:r>
      <w:r w:rsidRPr="00A206DF">
        <w:tab/>
      </w:r>
      <w:r w:rsidRPr="00A206DF">
        <w:tab/>
        <w:t xml:space="preserve">          </w:t>
      </w:r>
      <w:r w:rsidR="002C4AE9">
        <w:tab/>
      </w:r>
      <w:r w:rsidR="009C30F4">
        <w:t xml:space="preserve">            </w:t>
      </w:r>
      <w:r w:rsidRPr="00A206DF">
        <w:t>Secretar</w:t>
      </w:r>
      <w:r w:rsidR="009C30F4">
        <w:t xml:space="preserve"> general</w:t>
      </w:r>
    </w:p>
    <w:p w14:paraId="58B664F1" w14:textId="77777777" w:rsidR="00A206DF" w:rsidRPr="00A206DF" w:rsidRDefault="00A206DF" w:rsidP="00A206DF">
      <w:r w:rsidRPr="00A206DF">
        <w:tab/>
      </w:r>
      <w:r w:rsidRPr="00A206DF">
        <w:tab/>
      </w:r>
      <w:r w:rsidRPr="00A206DF">
        <w:tab/>
      </w:r>
      <w:r w:rsidRPr="00A206DF">
        <w:tab/>
      </w:r>
      <w:r w:rsidRPr="00A206DF">
        <w:tab/>
      </w:r>
      <w:r w:rsidRPr="00A206DF">
        <w:tab/>
      </w:r>
      <w:r w:rsidRPr="00A206DF">
        <w:tab/>
      </w:r>
      <w:r w:rsidRPr="00A206DF">
        <w:tab/>
      </w:r>
      <w:r w:rsidR="002C4AE9">
        <w:tab/>
      </w:r>
      <w:r w:rsidR="009C30F4">
        <w:t xml:space="preserve">          </w:t>
      </w:r>
      <w:r w:rsidRPr="00A206DF">
        <w:t>jr. Sărac Gelu Florin</w:t>
      </w:r>
    </w:p>
    <w:p w14:paraId="684B6397" w14:textId="77777777" w:rsidR="00A206DF" w:rsidRPr="00A206DF" w:rsidRDefault="00A206DF" w:rsidP="00A206DF"/>
    <w:p w14:paraId="2F38833B" w14:textId="77777777" w:rsidR="00A206DF" w:rsidRPr="00A206DF" w:rsidRDefault="00A206DF" w:rsidP="00A206DF"/>
    <w:p w14:paraId="260F2D13" w14:textId="77777777" w:rsidR="00A206DF" w:rsidRPr="00B801D9" w:rsidRDefault="00A206DF" w:rsidP="00A206DF">
      <w:pPr>
        <w:keepNext/>
        <w:jc w:val="center"/>
        <w:outlineLvl w:val="1"/>
        <w:rPr>
          <w:rFonts w:cs="Arial"/>
        </w:rPr>
      </w:pPr>
      <w:r w:rsidRPr="00B801D9">
        <w:rPr>
          <w:rFonts w:cs="Arial"/>
        </w:rPr>
        <w:t>PROIECT DE HOT</w:t>
      </w:r>
      <w:r w:rsidRPr="00A206DF">
        <w:rPr>
          <w:rFonts w:cs="Arial"/>
        </w:rPr>
        <w:t>ĂRÂRE</w:t>
      </w:r>
      <w:r w:rsidRPr="00B801D9">
        <w:rPr>
          <w:rFonts w:cs="Arial"/>
        </w:rPr>
        <w:t xml:space="preserve"> </w:t>
      </w:r>
    </w:p>
    <w:p w14:paraId="5EE381A7" w14:textId="53CD988D" w:rsidR="00B801D9" w:rsidRDefault="002C6A95" w:rsidP="00A206DF">
      <w:pPr>
        <w:jc w:val="center"/>
        <w:rPr>
          <w:rFonts w:cs="Arial"/>
          <w:bCs/>
        </w:rPr>
      </w:pPr>
      <w:r w:rsidRPr="00B801D9">
        <w:rPr>
          <w:rFonts w:cs="Arial"/>
          <w:bCs/>
        </w:rPr>
        <w:t>privind conferirea</w:t>
      </w:r>
      <w:r w:rsidR="00A206DF" w:rsidRPr="00B801D9">
        <w:rPr>
          <w:rFonts w:cs="Arial"/>
          <w:bCs/>
        </w:rPr>
        <w:t xml:space="preserve"> titlului de “Cetăţean de Onoare“</w:t>
      </w:r>
      <w:r w:rsidR="00B801D9" w:rsidRPr="00B801D9">
        <w:rPr>
          <w:rFonts w:cs="Arial"/>
          <w:bCs/>
        </w:rPr>
        <w:t xml:space="preserve"> </w:t>
      </w:r>
      <w:r w:rsidR="00B801D9">
        <w:rPr>
          <w:rFonts w:cs="Arial"/>
          <w:bCs/>
        </w:rPr>
        <w:t>post-mortem</w:t>
      </w:r>
      <w:r w:rsidR="00A206DF" w:rsidRPr="00B801D9">
        <w:rPr>
          <w:rFonts w:cs="Arial"/>
          <w:bCs/>
        </w:rPr>
        <w:t xml:space="preserve"> </w:t>
      </w:r>
    </w:p>
    <w:p w14:paraId="6C91D386" w14:textId="58F1C034" w:rsidR="00A206DF" w:rsidRPr="00B801D9" w:rsidRDefault="00A206DF" w:rsidP="00B801D9">
      <w:pPr>
        <w:jc w:val="center"/>
        <w:rPr>
          <w:rFonts w:cs="Arial"/>
          <w:bCs/>
        </w:rPr>
      </w:pPr>
      <w:r w:rsidRPr="00B801D9">
        <w:rPr>
          <w:rFonts w:cs="Arial"/>
          <w:bCs/>
        </w:rPr>
        <w:t>al oraşului Sărmaşu do</w:t>
      </w:r>
      <w:r w:rsidR="00B801D9" w:rsidRPr="00B801D9">
        <w:rPr>
          <w:rFonts w:cs="Arial"/>
          <w:bCs/>
        </w:rPr>
        <w:t>amnei Genescu M</w:t>
      </w:r>
      <w:r w:rsidR="00B801D9">
        <w:rPr>
          <w:rFonts w:cs="Arial"/>
          <w:bCs/>
        </w:rPr>
        <w:t>aria</w:t>
      </w:r>
    </w:p>
    <w:p w14:paraId="316C9B5D" w14:textId="77777777" w:rsidR="00A206DF" w:rsidRPr="00A206DF" w:rsidRDefault="00A206DF" w:rsidP="00A206DF">
      <w:pPr>
        <w:tabs>
          <w:tab w:val="left" w:pos="540"/>
        </w:tabs>
        <w:rPr>
          <w:rFonts w:cs="Arial"/>
        </w:rPr>
      </w:pPr>
    </w:p>
    <w:p w14:paraId="2E9116FA" w14:textId="77777777" w:rsidR="00A206DF" w:rsidRPr="00A206DF" w:rsidRDefault="00A206DF" w:rsidP="00A206DF">
      <w:pPr>
        <w:tabs>
          <w:tab w:val="left" w:pos="540"/>
        </w:tabs>
        <w:jc w:val="both"/>
        <w:rPr>
          <w:rFonts w:cs="Arial"/>
        </w:rPr>
      </w:pPr>
      <w:r w:rsidRPr="00A206DF">
        <w:rPr>
          <w:rFonts w:cs="Arial"/>
        </w:rPr>
        <w:t xml:space="preserve">             </w:t>
      </w:r>
      <w:r w:rsidRPr="00A206DF">
        <w:rPr>
          <w:rFonts w:cs="Arial"/>
        </w:rPr>
        <w:tab/>
      </w:r>
      <w:r w:rsidRPr="00A206DF">
        <w:rPr>
          <w:rFonts w:cs="Arial"/>
        </w:rPr>
        <w:tab/>
      </w:r>
      <w:r w:rsidRPr="00A206DF">
        <w:rPr>
          <w:rFonts w:cs="Arial"/>
        </w:rPr>
        <w:tab/>
      </w:r>
    </w:p>
    <w:p w14:paraId="0F2B46A5" w14:textId="6CD74263" w:rsidR="00A206DF" w:rsidRPr="00A206DF" w:rsidRDefault="00A206DF" w:rsidP="00A206DF">
      <w:pPr>
        <w:tabs>
          <w:tab w:val="left" w:pos="540"/>
        </w:tabs>
        <w:jc w:val="both"/>
        <w:rPr>
          <w:rFonts w:cs="Arial"/>
        </w:rPr>
      </w:pPr>
      <w:r w:rsidRPr="00A206DF">
        <w:rPr>
          <w:rFonts w:cs="Arial"/>
        </w:rPr>
        <w:tab/>
      </w:r>
      <w:r w:rsidR="00BE457D">
        <w:rPr>
          <w:rFonts w:cs="Arial"/>
        </w:rPr>
        <w:tab/>
      </w:r>
      <w:r w:rsidR="00E57A1A">
        <w:rPr>
          <w:rFonts w:cs="Arial"/>
        </w:rPr>
        <w:t>Primarul oraşului Sărmaşu</w:t>
      </w:r>
      <w:r w:rsidRPr="00A206DF">
        <w:rPr>
          <w:rFonts w:cs="Arial"/>
        </w:rPr>
        <w:t>,</w:t>
      </w:r>
    </w:p>
    <w:p w14:paraId="0A41E8E8" w14:textId="02EA5B16" w:rsidR="00A206DF" w:rsidRPr="00A206DF" w:rsidRDefault="00BE457D" w:rsidP="00A206DF">
      <w:pPr>
        <w:tabs>
          <w:tab w:val="left" w:pos="540"/>
        </w:tabs>
        <w:jc w:val="both"/>
      </w:pPr>
      <w:r>
        <w:tab/>
      </w:r>
      <w:r>
        <w:tab/>
      </w:r>
      <w:r w:rsidR="00A206DF" w:rsidRPr="00A206DF">
        <w:t xml:space="preserve">Având în vedere prevederile art. </w:t>
      </w:r>
      <w:r w:rsidR="009C30F4">
        <w:t>129,</w:t>
      </w:r>
      <w:r w:rsidR="00A206DF" w:rsidRPr="00A206DF">
        <w:t xml:space="preserve"> alin. (</w:t>
      </w:r>
      <w:r w:rsidR="009C30F4">
        <w:t>13</w:t>
      </w:r>
      <w:r w:rsidR="00A206DF" w:rsidRPr="00A206DF">
        <w:t xml:space="preserve">) din </w:t>
      </w:r>
      <w:r w:rsidR="009C30F4">
        <w:t>OUG nr. 57/2019 privind Codul administrativ,</w:t>
      </w:r>
      <w:r>
        <w:t xml:space="preserve"> </w:t>
      </w:r>
      <w:r w:rsidR="009C30F4">
        <w:t>referatul de aprobare</w:t>
      </w:r>
      <w:r w:rsidR="00A206DF" w:rsidRPr="00A206DF">
        <w:t xml:space="preserve"> prezentat de d</w:t>
      </w:r>
      <w:r w:rsidR="00E57A1A">
        <w:t>l.</w:t>
      </w:r>
      <w:r w:rsidR="00A206DF" w:rsidRPr="00A206DF">
        <w:t xml:space="preserve"> </w:t>
      </w:r>
      <w:r w:rsidR="00E57A1A">
        <w:t xml:space="preserve">primar </w:t>
      </w:r>
      <w:r w:rsidR="000257B0">
        <w:t>ec. Botezan Valer</w:t>
      </w:r>
      <w:r w:rsidR="00A206DF" w:rsidRPr="00A206DF">
        <w:t>, înregist</w:t>
      </w:r>
      <w:r w:rsidR="002B4F93">
        <w:t>rată sub  nr.</w:t>
      </w:r>
      <w:r w:rsidR="00957C69">
        <w:t xml:space="preserve"> </w:t>
      </w:r>
      <w:r w:rsidR="00F15ED2">
        <w:t>5829</w:t>
      </w:r>
      <w:r w:rsidR="002B4F93">
        <w:t>/</w:t>
      </w:r>
      <w:r w:rsidR="00F15ED2">
        <w:t>22.07.2025</w:t>
      </w:r>
      <w:r w:rsidR="002C6A95">
        <w:t xml:space="preserve"> privind conferirea</w:t>
      </w:r>
      <w:r w:rsidR="00A206DF" w:rsidRPr="00A206DF">
        <w:t xml:space="preserve"> titlului de cetăţean de onoare </w:t>
      </w:r>
      <w:r w:rsidR="00B801D9">
        <w:t xml:space="preserve">post- mortem </w:t>
      </w:r>
      <w:r w:rsidR="00A206DF" w:rsidRPr="00A206DF">
        <w:t>a oraşului Sărmaşu do</w:t>
      </w:r>
      <w:r w:rsidR="00B801D9">
        <w:t>amnei</w:t>
      </w:r>
      <w:r w:rsidR="00A206DF" w:rsidRPr="00A206DF">
        <w:t xml:space="preserve"> </w:t>
      </w:r>
      <w:r w:rsidR="00B801D9">
        <w:t>Genescu Maria</w:t>
      </w:r>
      <w:r w:rsidR="009C30F4">
        <w:t>,</w:t>
      </w:r>
      <w:r>
        <w:t xml:space="preserve"> </w:t>
      </w:r>
      <w:r w:rsidR="009C30F4">
        <w:t>r</w:t>
      </w:r>
      <w:r w:rsidR="002B4F93">
        <w:t>eferatul</w:t>
      </w:r>
      <w:r w:rsidR="009C30F4">
        <w:t xml:space="preserve"> de specialitate</w:t>
      </w:r>
      <w:r w:rsidR="002B4F93">
        <w:t xml:space="preserve"> nr. </w:t>
      </w:r>
      <w:r w:rsidR="00F15ED2">
        <w:t>5830</w:t>
      </w:r>
      <w:r w:rsidR="002B4F93">
        <w:t>/</w:t>
      </w:r>
      <w:r w:rsidR="00F15ED2">
        <w:t>22.07.2025</w:t>
      </w:r>
      <w:r w:rsidR="00A206DF" w:rsidRPr="00A206DF">
        <w:t xml:space="preserve"> a</w:t>
      </w:r>
      <w:r w:rsidR="002C4AE9">
        <w:t>l secretarului</w:t>
      </w:r>
      <w:r w:rsidR="009C30F4">
        <w:t xml:space="preserve"> general</w:t>
      </w:r>
      <w:r w:rsidR="00AC1E5B">
        <w:t xml:space="preserve"> oraşului Sărmaşu</w:t>
      </w:r>
      <w:r w:rsidR="008532E7">
        <w:t>.</w:t>
      </w:r>
    </w:p>
    <w:p w14:paraId="1D90D244" w14:textId="77777777" w:rsidR="00A206DF" w:rsidRPr="00A206DF" w:rsidRDefault="00A206DF" w:rsidP="00A206DF">
      <w:pPr>
        <w:tabs>
          <w:tab w:val="left" w:pos="540"/>
        </w:tabs>
        <w:jc w:val="both"/>
      </w:pPr>
      <w:r w:rsidRPr="00A206DF">
        <w:tab/>
      </w:r>
      <w:r w:rsidR="00BE457D">
        <w:tab/>
      </w:r>
      <w:r w:rsidRPr="00A206DF">
        <w:t>Hotărârea Consiliului Local Sărmaşu nr. 56 din 25.07.2007 privind aprobarea Regulamentului pentru acordarea titlului de „Cetăţean de onoare” al oraşului Sărmaşu,</w:t>
      </w:r>
    </w:p>
    <w:p w14:paraId="57DF4734" w14:textId="77777777" w:rsidR="00A206DF" w:rsidRPr="00A206DF" w:rsidRDefault="00A206DF" w:rsidP="00A206DF">
      <w:pPr>
        <w:tabs>
          <w:tab w:val="left" w:pos="540"/>
        </w:tabs>
        <w:jc w:val="both"/>
        <w:rPr>
          <w:rFonts w:cs="Arial"/>
        </w:rPr>
      </w:pPr>
      <w:r w:rsidRPr="00A206DF">
        <w:tab/>
      </w:r>
      <w:r w:rsidR="00BE457D">
        <w:tab/>
      </w:r>
      <w:r w:rsidRPr="00A206DF">
        <w:t xml:space="preserve">În temeiul  prevederilor art. </w:t>
      </w:r>
      <w:r w:rsidR="008532E7">
        <w:t>129</w:t>
      </w:r>
      <w:r w:rsidRPr="00A206DF">
        <w:t>, alin. (</w:t>
      </w:r>
      <w:r w:rsidR="008532E7">
        <w:t>13</w:t>
      </w:r>
      <w:r w:rsidRPr="00A206DF">
        <w:t>),</w:t>
      </w:r>
      <w:r w:rsidR="008532E7">
        <w:t xml:space="preserve"> art. 196</w:t>
      </w:r>
      <w:r w:rsidRPr="00A206DF">
        <w:t>, alin. (1), lit. „</w:t>
      </w:r>
      <w:r w:rsidR="008532E7">
        <w:t>a</w:t>
      </w:r>
      <w:r w:rsidRPr="00A206DF">
        <w:t>”</w:t>
      </w:r>
      <w:r w:rsidR="008532E7">
        <w:t xml:space="preserve"> din OUG nr. 57/2019 privind Codul administrativ</w:t>
      </w:r>
    </w:p>
    <w:p w14:paraId="2BBB8131" w14:textId="77777777" w:rsidR="00A206DF" w:rsidRPr="00A206DF" w:rsidRDefault="00A206DF" w:rsidP="00A206DF">
      <w:pPr>
        <w:autoSpaceDE w:val="0"/>
        <w:autoSpaceDN w:val="0"/>
        <w:adjustRightInd w:val="0"/>
        <w:rPr>
          <w:rFonts w:cs="Arial"/>
        </w:rPr>
      </w:pPr>
    </w:p>
    <w:p w14:paraId="5357EC79" w14:textId="77777777" w:rsidR="00A206DF" w:rsidRPr="00A206DF" w:rsidRDefault="00BE457D" w:rsidP="00A206DF">
      <w:pPr>
        <w:keepNext/>
        <w:jc w:val="center"/>
        <w:outlineLvl w:val="0"/>
        <w:rPr>
          <w:rFonts w:cs="Arial"/>
        </w:rPr>
      </w:pPr>
      <w:r>
        <w:rPr>
          <w:rFonts w:cs="Arial"/>
        </w:rPr>
        <w:t>Propun</w:t>
      </w:r>
      <w:r w:rsidR="00A206DF" w:rsidRPr="00A206DF">
        <w:rPr>
          <w:rFonts w:cs="Arial"/>
        </w:rPr>
        <w:t xml:space="preserve"> :</w:t>
      </w:r>
    </w:p>
    <w:p w14:paraId="6F17B638" w14:textId="77777777" w:rsidR="00A206DF" w:rsidRPr="00A206DF" w:rsidRDefault="00A206DF" w:rsidP="00A206DF">
      <w:pPr>
        <w:jc w:val="both"/>
        <w:rPr>
          <w:rFonts w:cs="Arial"/>
        </w:rPr>
      </w:pPr>
    </w:p>
    <w:p w14:paraId="7BB6817E" w14:textId="49037392" w:rsidR="00A206DF" w:rsidRPr="00A206DF" w:rsidRDefault="002C6A95" w:rsidP="00A206DF">
      <w:pPr>
        <w:ind w:firstLine="708"/>
        <w:jc w:val="both"/>
        <w:rPr>
          <w:rFonts w:cs="Arial"/>
          <w:bCs/>
        </w:rPr>
      </w:pPr>
      <w:r>
        <w:rPr>
          <w:rFonts w:cs="Arial"/>
          <w:bCs/>
        </w:rPr>
        <w:t>Art.1. Se conferă</w:t>
      </w:r>
      <w:r w:rsidR="00A206DF" w:rsidRPr="00A206DF">
        <w:rPr>
          <w:rFonts w:cs="Arial"/>
          <w:bCs/>
        </w:rPr>
        <w:t xml:space="preserve"> Titlul de “Cetăţean de Onoare”</w:t>
      </w:r>
      <w:r w:rsidR="00B801D9">
        <w:rPr>
          <w:rFonts w:cs="Arial"/>
          <w:bCs/>
        </w:rPr>
        <w:t xml:space="preserve"> post-mortem</w:t>
      </w:r>
      <w:r w:rsidR="00A206DF" w:rsidRPr="00A206DF">
        <w:rPr>
          <w:rFonts w:cs="Arial"/>
          <w:bCs/>
        </w:rPr>
        <w:t xml:space="preserve"> al oraşului Să</w:t>
      </w:r>
      <w:r>
        <w:rPr>
          <w:rFonts w:cs="Arial"/>
          <w:bCs/>
        </w:rPr>
        <w:t>rmaşu do</w:t>
      </w:r>
      <w:r w:rsidR="00B801D9">
        <w:rPr>
          <w:rFonts w:cs="Arial"/>
          <w:bCs/>
        </w:rPr>
        <w:t>amnei</w:t>
      </w:r>
      <w:r w:rsidR="008532E7">
        <w:rPr>
          <w:rFonts w:cs="Arial"/>
          <w:bCs/>
        </w:rPr>
        <w:t xml:space="preserve"> </w:t>
      </w:r>
      <w:r w:rsidR="00B801D9">
        <w:rPr>
          <w:rFonts w:cs="Arial"/>
          <w:bCs/>
        </w:rPr>
        <w:t>Genescu Maria</w:t>
      </w:r>
      <w:r w:rsidR="00A206DF" w:rsidRPr="00A206DF">
        <w:rPr>
          <w:rFonts w:cs="Arial"/>
          <w:bCs/>
        </w:rPr>
        <w:t>.</w:t>
      </w:r>
    </w:p>
    <w:p w14:paraId="2392C86B" w14:textId="77777777" w:rsidR="00A206DF" w:rsidRPr="00A206DF" w:rsidRDefault="00A206DF" w:rsidP="00A206DF">
      <w:pPr>
        <w:ind w:firstLine="708"/>
        <w:jc w:val="both"/>
        <w:rPr>
          <w:rFonts w:cs="Arial"/>
        </w:rPr>
      </w:pPr>
      <w:r w:rsidRPr="00A206DF">
        <w:t>Art.2. Cu ducerea la îndeplini</w:t>
      </w:r>
      <w:r w:rsidR="002C6A95">
        <w:t>re a prezentei se însărcinează P</w:t>
      </w:r>
      <w:r w:rsidRPr="00A206DF">
        <w:t>rimarul oraşului Sărmaşu .</w:t>
      </w:r>
    </w:p>
    <w:p w14:paraId="511F7E45" w14:textId="1E198344" w:rsidR="00A206DF" w:rsidRPr="00A206DF" w:rsidRDefault="00A206DF" w:rsidP="00A206DF">
      <w:pPr>
        <w:ind w:firstLine="708"/>
        <w:jc w:val="both"/>
        <w:rPr>
          <w:rFonts w:cs="Arial"/>
        </w:rPr>
      </w:pPr>
      <w:r w:rsidRPr="00A206DF">
        <w:rPr>
          <w:rFonts w:cs="Arial"/>
        </w:rPr>
        <w:t>Art.3.</w:t>
      </w:r>
      <w:r w:rsidRPr="00A206DF">
        <w:rPr>
          <w:rFonts w:cs="Arial"/>
          <w:b/>
          <w:bCs/>
        </w:rPr>
        <w:t xml:space="preserve"> </w:t>
      </w:r>
      <w:r w:rsidRPr="00A206DF">
        <w:rPr>
          <w:rFonts w:cs="Arial"/>
        </w:rPr>
        <w:t xml:space="preserve">Hotărârea se va comunica Instituţiei Prefectului Judeţul Mureş în vederea exercitării controlului cu privire la legalitate, Primarului oraşului Sărmaşu, </w:t>
      </w:r>
      <w:r w:rsidR="00B801D9">
        <w:rPr>
          <w:rFonts w:cs="Arial"/>
        </w:rPr>
        <w:t xml:space="preserve">aparținătorilor </w:t>
      </w:r>
      <w:r w:rsidRPr="00A206DF">
        <w:rPr>
          <w:rFonts w:cs="Arial"/>
        </w:rPr>
        <w:t xml:space="preserve">persoanei nominalizate la art. 1 şi se va aduce la cunoştinţă publică prin grija Secretarului oraşului Sărmaşu prin publicarea </w:t>
      </w:r>
      <w:r w:rsidR="00F15ED2">
        <w:rPr>
          <w:rFonts w:cs="Arial"/>
        </w:rPr>
        <w:t>în Monitorul Oficial Local.</w:t>
      </w:r>
    </w:p>
    <w:p w14:paraId="403C0F42" w14:textId="77777777" w:rsidR="00A206DF" w:rsidRDefault="00A206DF" w:rsidP="00A206DF">
      <w:pPr>
        <w:jc w:val="both"/>
        <w:rPr>
          <w:rFonts w:cs="Arial"/>
        </w:rPr>
      </w:pPr>
      <w:r w:rsidRPr="00A206DF">
        <w:rPr>
          <w:rFonts w:cs="Arial"/>
        </w:rPr>
        <w:tab/>
      </w:r>
    </w:p>
    <w:p w14:paraId="5B2229EC" w14:textId="77777777" w:rsidR="002C4AE9" w:rsidRPr="00A206DF" w:rsidRDefault="002C4AE9" w:rsidP="00A206DF">
      <w:pPr>
        <w:jc w:val="both"/>
        <w:rPr>
          <w:rFonts w:cs="Arial"/>
        </w:rPr>
      </w:pPr>
    </w:p>
    <w:p w14:paraId="48AF1F7F" w14:textId="77777777" w:rsidR="00A206DF" w:rsidRPr="00A206DF" w:rsidRDefault="00E57A1A" w:rsidP="002C4AE9">
      <w:pPr>
        <w:jc w:val="center"/>
        <w:rPr>
          <w:rFonts w:cs="Arial"/>
        </w:rPr>
      </w:pPr>
      <w:r>
        <w:rPr>
          <w:rFonts w:cs="Arial"/>
        </w:rPr>
        <w:t>Primar</w:t>
      </w:r>
      <w:r w:rsidR="00A206DF" w:rsidRPr="00A206DF">
        <w:rPr>
          <w:rFonts w:cs="Arial"/>
        </w:rPr>
        <w:t>,</w:t>
      </w:r>
    </w:p>
    <w:p w14:paraId="01582009" w14:textId="43AFB35B" w:rsidR="00A206DF" w:rsidRPr="00A206DF" w:rsidRDefault="000257B0" w:rsidP="002C4AE9">
      <w:pPr>
        <w:jc w:val="center"/>
        <w:rPr>
          <w:rFonts w:cs="Arial"/>
        </w:rPr>
      </w:pPr>
      <w:r>
        <w:rPr>
          <w:rFonts w:cs="Arial"/>
        </w:rPr>
        <w:t>ec</w:t>
      </w:r>
      <w:r w:rsidR="00A206DF" w:rsidRPr="00A206DF">
        <w:rPr>
          <w:rFonts w:cs="Arial"/>
        </w:rPr>
        <w:t xml:space="preserve">. </w:t>
      </w:r>
      <w:r>
        <w:rPr>
          <w:rFonts w:cs="Arial"/>
        </w:rPr>
        <w:t>Botezan Valer</w:t>
      </w:r>
    </w:p>
    <w:p w14:paraId="44154768" w14:textId="77777777" w:rsidR="00D46F27" w:rsidRDefault="00D46F27" w:rsidP="00D46F27">
      <w:pPr>
        <w:spacing w:line="360" w:lineRule="auto"/>
        <w:jc w:val="both"/>
        <w:rPr>
          <w:bCs/>
          <w:lang w:val="fr-FR"/>
        </w:rPr>
      </w:pPr>
    </w:p>
    <w:p w14:paraId="4F5D9F95" w14:textId="77777777" w:rsidR="00D46F27" w:rsidRDefault="00D46F27" w:rsidP="00D46F27">
      <w:pPr>
        <w:spacing w:line="360" w:lineRule="auto"/>
        <w:jc w:val="both"/>
        <w:rPr>
          <w:bCs/>
          <w:lang w:val="fr-FR"/>
        </w:rPr>
      </w:pPr>
    </w:p>
    <w:p w14:paraId="3E27BBCD" w14:textId="77777777" w:rsidR="00D46F27" w:rsidRDefault="00D46F27" w:rsidP="00D46F27">
      <w:pPr>
        <w:spacing w:line="360" w:lineRule="auto"/>
        <w:jc w:val="both"/>
        <w:rPr>
          <w:bCs/>
          <w:lang w:val="fr-FR"/>
        </w:rPr>
      </w:pPr>
    </w:p>
    <w:p w14:paraId="6911E8EC" w14:textId="55BFE7AD" w:rsidR="00D46F27" w:rsidRPr="00DD747F" w:rsidRDefault="00D46F27" w:rsidP="00D46F27">
      <w:pPr>
        <w:spacing w:line="360" w:lineRule="auto"/>
        <w:jc w:val="both"/>
        <w:rPr>
          <w:bCs/>
          <w:lang w:val="fr-FR"/>
        </w:rPr>
      </w:pPr>
      <w:r w:rsidRPr="00244563">
        <w:rPr>
          <w:bCs/>
          <w:lang w:val="fr-FR"/>
        </w:rPr>
        <w:lastRenderedPageBreak/>
        <w:t>Nr. 5829/22.07.2025</w:t>
      </w:r>
    </w:p>
    <w:p w14:paraId="6F21A03D" w14:textId="77777777" w:rsidR="00D46F27" w:rsidRPr="00DD747F" w:rsidRDefault="00D46F27" w:rsidP="00D46F27">
      <w:pPr>
        <w:spacing w:line="360" w:lineRule="auto"/>
        <w:jc w:val="center"/>
        <w:rPr>
          <w:b/>
          <w:bCs/>
          <w:lang w:val="fr-FR"/>
        </w:rPr>
      </w:pPr>
    </w:p>
    <w:p w14:paraId="780D43AF" w14:textId="77777777" w:rsidR="00D46F27" w:rsidRPr="00DD747F" w:rsidRDefault="00D46F27" w:rsidP="00D46F27">
      <w:pPr>
        <w:spacing w:line="360" w:lineRule="auto"/>
        <w:jc w:val="center"/>
        <w:rPr>
          <w:b/>
          <w:bCs/>
          <w:lang w:val="fr-FR"/>
        </w:rPr>
      </w:pPr>
    </w:p>
    <w:p w14:paraId="2FEA96C6" w14:textId="77777777" w:rsidR="00D46F27" w:rsidRPr="00DD747F" w:rsidRDefault="00D46F27" w:rsidP="00D46F27">
      <w:pPr>
        <w:spacing w:line="360" w:lineRule="auto"/>
        <w:jc w:val="center"/>
        <w:rPr>
          <w:b/>
          <w:bCs/>
          <w:lang w:val="fr-FR"/>
        </w:rPr>
      </w:pPr>
    </w:p>
    <w:p w14:paraId="55A6E9B1" w14:textId="77777777" w:rsidR="00D46F27" w:rsidRPr="00DD747F" w:rsidRDefault="00D46F27" w:rsidP="00D46F27">
      <w:pPr>
        <w:jc w:val="center"/>
        <w:rPr>
          <w:bCs/>
          <w:lang w:val="fr-FR"/>
        </w:rPr>
      </w:pPr>
      <w:r w:rsidRPr="00DD747F">
        <w:rPr>
          <w:bCs/>
          <w:lang w:val="fr-FR"/>
        </w:rPr>
        <w:t>REFERAT DE APROBARE</w:t>
      </w:r>
    </w:p>
    <w:p w14:paraId="7F601B3D" w14:textId="77777777" w:rsidR="00D46F27" w:rsidRDefault="00D46F27" w:rsidP="00D46F27">
      <w:pPr>
        <w:jc w:val="center"/>
        <w:rPr>
          <w:rFonts w:cs="Arial"/>
          <w:bCs/>
        </w:rPr>
      </w:pPr>
      <w:r>
        <w:rPr>
          <w:rFonts w:cs="Arial"/>
          <w:bCs/>
        </w:rPr>
        <w:t xml:space="preserve">privind conferirea titlului de “Cetăţean de Onoare “ post-mortem </w:t>
      </w:r>
    </w:p>
    <w:p w14:paraId="2502019A" w14:textId="77777777" w:rsidR="00D46F27" w:rsidRDefault="00D46F27" w:rsidP="00D46F27">
      <w:pPr>
        <w:jc w:val="center"/>
        <w:rPr>
          <w:rFonts w:cs="Arial"/>
          <w:bCs/>
        </w:rPr>
      </w:pPr>
      <w:r>
        <w:rPr>
          <w:rFonts w:cs="Arial"/>
          <w:bCs/>
        </w:rPr>
        <w:t>al oraşului Sărmaşu doamnei Genescu Maria</w:t>
      </w:r>
    </w:p>
    <w:p w14:paraId="59042FF5" w14:textId="77777777" w:rsidR="00D46F27" w:rsidRPr="00E6036B" w:rsidRDefault="00D46F27" w:rsidP="00D46F27">
      <w:pPr>
        <w:jc w:val="center"/>
        <w:rPr>
          <w:bCs/>
        </w:rPr>
      </w:pPr>
    </w:p>
    <w:p w14:paraId="10B0C0FE" w14:textId="77777777" w:rsidR="00D46F27" w:rsidRPr="005111EA" w:rsidRDefault="00D46F27" w:rsidP="00D46F27">
      <w:pPr>
        <w:jc w:val="center"/>
        <w:rPr>
          <w:bCs/>
        </w:rPr>
      </w:pPr>
    </w:p>
    <w:p w14:paraId="67E894D5" w14:textId="77777777" w:rsidR="00D46F27" w:rsidRPr="005111EA" w:rsidRDefault="00D46F27" w:rsidP="00D46F27">
      <w:pPr>
        <w:jc w:val="center"/>
        <w:rPr>
          <w:bCs/>
        </w:rPr>
      </w:pPr>
    </w:p>
    <w:p w14:paraId="60A290EF" w14:textId="77777777" w:rsidR="00D46F27" w:rsidRPr="005111EA" w:rsidRDefault="00D46F27" w:rsidP="00D46F27">
      <w:pPr>
        <w:jc w:val="center"/>
        <w:rPr>
          <w:bCs/>
        </w:rPr>
      </w:pPr>
    </w:p>
    <w:p w14:paraId="579F0DB2" w14:textId="77777777" w:rsidR="00D46F27" w:rsidRPr="005111EA" w:rsidRDefault="00D46F27" w:rsidP="00D46F27">
      <w:pPr>
        <w:tabs>
          <w:tab w:val="left" w:pos="2860"/>
        </w:tabs>
        <w:jc w:val="both"/>
        <w:rPr>
          <w:rFonts w:cs="Arial"/>
          <w:color w:val="333333"/>
        </w:rPr>
      </w:pPr>
      <w:r w:rsidRPr="005111EA">
        <w:rPr>
          <w:rFonts w:cs="Arial"/>
          <w:color w:val="333333"/>
        </w:rPr>
        <w:tab/>
      </w:r>
    </w:p>
    <w:p w14:paraId="0BDD3C96" w14:textId="77777777" w:rsidR="00D46F27" w:rsidRPr="005111EA" w:rsidRDefault="00D46F27" w:rsidP="00D46F27">
      <w:pPr>
        <w:jc w:val="both"/>
        <w:rPr>
          <w:rFonts w:cs="Arial"/>
        </w:rPr>
      </w:pPr>
      <w:r w:rsidRPr="005111EA">
        <w:rPr>
          <w:rFonts w:cs="Arial"/>
        </w:rPr>
        <w:t xml:space="preserve">            Prin HCL nr. 56/25.07.2007 a fost aprobat Regulamentul pentru acordarea Titlului de “Cetăţean de Onoare” al oraşului Sărmaşu, precum şi modelul diplomei pentru acordarea acestui titlu. Conform art. 1 din acest regulament, titlul se acordă, după caz, din iniţiativa primarului, a consilierilor locali, a persoanelor juridice care desfăşoară activitate în domeniul/domeniile în care s-a afirmat cel propus, sau a unui număr de cel puţin 5% din populaţia cu drept de vot a oraşului Sărmaşu. </w:t>
      </w:r>
    </w:p>
    <w:p w14:paraId="4169EE94" w14:textId="77777777" w:rsidR="00D46F27" w:rsidRPr="005111EA" w:rsidRDefault="00D46F27" w:rsidP="00D46F27">
      <w:pPr>
        <w:ind w:firstLine="708"/>
        <w:jc w:val="both"/>
        <w:rPr>
          <w:rFonts w:cs="Arial"/>
        </w:rPr>
      </w:pPr>
      <w:r w:rsidRPr="005111EA">
        <w:rPr>
          <w:rFonts w:cs="Arial"/>
        </w:rPr>
        <w:t xml:space="preserve">De asemenea, art. </w:t>
      </w:r>
      <w:r>
        <w:rPr>
          <w:rFonts w:cs="Arial"/>
        </w:rPr>
        <w:t>129,</w:t>
      </w:r>
      <w:r w:rsidRPr="005111EA">
        <w:rPr>
          <w:rFonts w:cs="Arial"/>
        </w:rPr>
        <w:t xml:space="preserve"> alin. (</w:t>
      </w:r>
      <w:r>
        <w:rPr>
          <w:rFonts w:cs="Arial"/>
        </w:rPr>
        <w:t>13</w:t>
      </w:r>
      <w:r w:rsidRPr="005111EA">
        <w:rPr>
          <w:rFonts w:cs="Arial"/>
        </w:rPr>
        <w:t xml:space="preserve">) din </w:t>
      </w:r>
      <w:r>
        <w:rPr>
          <w:rFonts w:cs="Arial"/>
        </w:rPr>
        <w:t>OUG nr. 57/2019 privind Codul administrativ</w:t>
      </w:r>
      <w:r w:rsidRPr="005111EA">
        <w:rPr>
          <w:rFonts w:cs="Arial"/>
        </w:rPr>
        <w:t xml:space="preserve">, prevede faptul că </w:t>
      </w:r>
      <w:r>
        <w:rPr>
          <w:rFonts w:cs="Arial"/>
        </w:rPr>
        <w:t>:</w:t>
      </w:r>
      <w:r w:rsidRPr="005111EA">
        <w:rPr>
          <w:rFonts w:cs="Arial"/>
        </w:rPr>
        <w:t xml:space="preserve"> </w:t>
      </w:r>
      <w:r w:rsidRPr="005111EA">
        <w:rPr>
          <w:rFonts w:cs="Arial"/>
          <w:i/>
          <w:iCs/>
        </w:rPr>
        <w:t>„</w:t>
      </w:r>
      <w:r w:rsidRPr="00E6036B">
        <w:rPr>
          <w:rFonts w:cs="Arial"/>
          <w:i/>
          <w:iCs/>
        </w:rPr>
        <w:t>Consiliul local poate conferi persoanelor fizice române sau străine cu merite deosebite titlul de cetăţean de onoare al comunei, oraşului sau municipiului, în baza unui regulament propriu. Prin acest regulament se stabilesc şi condiţiile retragerii titlului conferit.Acest regulament poate fi parte integrantă a statutului unităţii administrativ teritoriale”.</w:t>
      </w:r>
    </w:p>
    <w:p w14:paraId="17F2846D" w14:textId="77777777" w:rsidR="00D46F27" w:rsidRPr="005111EA" w:rsidRDefault="00D46F27" w:rsidP="00D46F27">
      <w:pPr>
        <w:jc w:val="both"/>
        <w:rPr>
          <w:rFonts w:cs="Arial"/>
          <w:bCs/>
          <w:color w:val="000000"/>
        </w:rPr>
      </w:pPr>
      <w:r w:rsidRPr="005111EA">
        <w:rPr>
          <w:rFonts w:cs="Arial"/>
          <w:bCs/>
        </w:rPr>
        <w:t xml:space="preserve"> </w:t>
      </w:r>
      <w:r w:rsidRPr="005111EA">
        <w:rPr>
          <w:rFonts w:cs="Arial"/>
          <w:bCs/>
        </w:rPr>
        <w:tab/>
        <w:t xml:space="preserve"> Având în vedere cele menţionate, propun adoptarea de către Consiliul Local al oraşului Sărmaşu a unei h</w:t>
      </w:r>
      <w:r>
        <w:rPr>
          <w:rFonts w:cs="Arial"/>
          <w:bCs/>
        </w:rPr>
        <w:t>otărâri prin care să fie conferit</w:t>
      </w:r>
      <w:r w:rsidRPr="005111EA">
        <w:rPr>
          <w:rFonts w:cs="Arial"/>
          <w:bCs/>
        </w:rPr>
        <w:t xml:space="preserve"> </w:t>
      </w:r>
      <w:r w:rsidRPr="005111EA">
        <w:rPr>
          <w:rFonts w:cs="Arial"/>
          <w:bCs/>
          <w:color w:val="000000"/>
        </w:rPr>
        <w:t xml:space="preserve">Titlul de </w:t>
      </w:r>
      <w:r w:rsidRPr="005111EA">
        <w:rPr>
          <w:rFonts w:cs="Arial"/>
        </w:rPr>
        <w:t>“Cetăţean de Onoare”</w:t>
      </w:r>
      <w:r>
        <w:rPr>
          <w:rFonts w:cs="Arial"/>
        </w:rPr>
        <w:t xml:space="preserve"> post-mortem</w:t>
      </w:r>
      <w:r w:rsidRPr="005111EA">
        <w:rPr>
          <w:rFonts w:cs="Arial"/>
        </w:rPr>
        <w:t xml:space="preserve"> </w:t>
      </w:r>
      <w:r w:rsidRPr="005111EA">
        <w:rPr>
          <w:rFonts w:cs="Arial"/>
          <w:bCs/>
          <w:color w:val="000000"/>
        </w:rPr>
        <w:t>al oraşului Sărmaşu  do</w:t>
      </w:r>
      <w:r>
        <w:rPr>
          <w:rFonts w:cs="Arial"/>
          <w:bCs/>
          <w:color w:val="000000"/>
        </w:rPr>
        <w:t>amnei</w:t>
      </w:r>
      <w:r w:rsidRPr="005111EA">
        <w:rPr>
          <w:rFonts w:cs="Arial"/>
          <w:bCs/>
          <w:color w:val="000000"/>
        </w:rPr>
        <w:t xml:space="preserve"> </w:t>
      </w:r>
      <w:r>
        <w:rPr>
          <w:rFonts w:cs="Arial"/>
          <w:bCs/>
          <w:color w:val="000000"/>
        </w:rPr>
        <w:t>Genescu Maria</w:t>
      </w:r>
      <w:r w:rsidRPr="005111EA">
        <w:rPr>
          <w:rFonts w:cs="Arial"/>
          <w:bCs/>
          <w:color w:val="000000"/>
        </w:rPr>
        <w:t>.</w:t>
      </w:r>
    </w:p>
    <w:p w14:paraId="4DCF0936" w14:textId="77777777" w:rsidR="00D46F27" w:rsidRPr="005111EA" w:rsidRDefault="00D46F27" w:rsidP="00D46F27">
      <w:pPr>
        <w:jc w:val="both"/>
        <w:rPr>
          <w:rFonts w:cs="Arial"/>
          <w:bCs/>
          <w:color w:val="000000"/>
        </w:rPr>
      </w:pPr>
    </w:p>
    <w:p w14:paraId="1AA13EA0" w14:textId="77777777" w:rsidR="00D46F27" w:rsidRPr="005111EA" w:rsidRDefault="00D46F27" w:rsidP="00D46F27">
      <w:pPr>
        <w:jc w:val="both"/>
        <w:rPr>
          <w:rFonts w:cs="Arial"/>
          <w:bCs/>
          <w:color w:val="000000"/>
        </w:rPr>
      </w:pPr>
    </w:p>
    <w:p w14:paraId="36EC4A15" w14:textId="77777777" w:rsidR="00D46F27" w:rsidRPr="005111EA" w:rsidRDefault="00D46F27" w:rsidP="00D46F27">
      <w:pPr>
        <w:jc w:val="center"/>
        <w:rPr>
          <w:rFonts w:cs="Arial"/>
          <w:bCs/>
          <w:color w:val="000000"/>
        </w:rPr>
      </w:pPr>
    </w:p>
    <w:p w14:paraId="21E2C5D2" w14:textId="77777777" w:rsidR="00D46F27" w:rsidRPr="005111EA" w:rsidRDefault="00D46F27" w:rsidP="00D46F27">
      <w:pPr>
        <w:jc w:val="center"/>
        <w:rPr>
          <w:rFonts w:cs="Arial"/>
        </w:rPr>
      </w:pPr>
      <w:r>
        <w:rPr>
          <w:rFonts w:cs="Arial"/>
        </w:rPr>
        <w:t>Primar</w:t>
      </w:r>
      <w:r w:rsidRPr="005111EA">
        <w:rPr>
          <w:rFonts w:cs="Arial"/>
        </w:rPr>
        <w:t>,</w:t>
      </w:r>
    </w:p>
    <w:p w14:paraId="13CBD9FD" w14:textId="77777777" w:rsidR="00D46F27" w:rsidRPr="005111EA" w:rsidRDefault="00D46F27" w:rsidP="00D46F27">
      <w:pPr>
        <w:pStyle w:val="Header"/>
        <w:jc w:val="center"/>
      </w:pPr>
      <w:r>
        <w:rPr>
          <w:rFonts w:cs="Arial"/>
        </w:rPr>
        <w:t>ec</w:t>
      </w:r>
      <w:r w:rsidRPr="005111EA">
        <w:rPr>
          <w:rFonts w:cs="Arial"/>
        </w:rPr>
        <w:t xml:space="preserve">. </w:t>
      </w:r>
      <w:r>
        <w:rPr>
          <w:rFonts w:cs="Arial"/>
        </w:rPr>
        <w:t>Botezan Valer</w:t>
      </w:r>
    </w:p>
    <w:p w14:paraId="5F190DF3" w14:textId="77777777" w:rsidR="00D46F27" w:rsidRPr="00CB17D3" w:rsidRDefault="00D46F27" w:rsidP="00D46F27">
      <w:pPr>
        <w:jc w:val="both"/>
        <w:rPr>
          <w:rFonts w:cs="Arial"/>
          <w:bCs/>
          <w:lang w:eastAsia="en-GB"/>
        </w:rPr>
      </w:pPr>
      <w:r w:rsidRPr="00CB17D3">
        <w:rPr>
          <w:rFonts w:cs="Arial"/>
          <w:bCs/>
          <w:lang w:val="pt-BR" w:eastAsia="en-GB"/>
        </w:rPr>
        <w:t xml:space="preserve">Nr. </w:t>
      </w:r>
      <w:r>
        <w:rPr>
          <w:rFonts w:cs="Arial"/>
          <w:bCs/>
          <w:lang w:val="pt-BR" w:eastAsia="en-GB"/>
        </w:rPr>
        <w:t>5830</w:t>
      </w:r>
      <w:r w:rsidRPr="00CB17D3">
        <w:rPr>
          <w:rFonts w:cs="Arial"/>
          <w:bCs/>
          <w:lang w:val="pt-BR" w:eastAsia="en-GB"/>
        </w:rPr>
        <w:t>/</w:t>
      </w:r>
      <w:r>
        <w:rPr>
          <w:rFonts w:cs="Arial"/>
          <w:bCs/>
          <w:lang w:val="pt-BR" w:eastAsia="en-GB"/>
        </w:rPr>
        <w:t>22.07.2025</w:t>
      </w:r>
    </w:p>
    <w:p w14:paraId="5F391923" w14:textId="77777777" w:rsidR="00D46F27" w:rsidRPr="00CB17D3" w:rsidRDefault="00D46F27" w:rsidP="00D46F27">
      <w:pPr>
        <w:jc w:val="both"/>
        <w:rPr>
          <w:rFonts w:cs="Arial"/>
          <w:b/>
          <w:bCs/>
          <w:lang w:val="pt-BR" w:eastAsia="en-GB"/>
        </w:rPr>
      </w:pPr>
    </w:p>
    <w:p w14:paraId="2C864934" w14:textId="77777777" w:rsidR="00D46F27" w:rsidRPr="00CB17D3" w:rsidRDefault="00D46F27" w:rsidP="00D46F27">
      <w:pPr>
        <w:jc w:val="both"/>
        <w:rPr>
          <w:rFonts w:cs="Arial"/>
          <w:b/>
          <w:bCs/>
          <w:lang w:val="pt-BR" w:eastAsia="en-GB"/>
        </w:rPr>
      </w:pPr>
    </w:p>
    <w:p w14:paraId="36B3228A" w14:textId="77777777" w:rsidR="00D46F27" w:rsidRPr="00CB17D3" w:rsidRDefault="00D46F27" w:rsidP="00D46F27">
      <w:pPr>
        <w:jc w:val="both"/>
        <w:rPr>
          <w:rFonts w:cs="Arial"/>
          <w:b/>
          <w:bCs/>
          <w:lang w:val="pt-BR" w:eastAsia="en-GB"/>
        </w:rPr>
      </w:pPr>
    </w:p>
    <w:p w14:paraId="1140C906" w14:textId="77777777" w:rsidR="00D46F27" w:rsidRPr="00CB17D3" w:rsidRDefault="00D46F27" w:rsidP="00D46F27">
      <w:pPr>
        <w:jc w:val="center"/>
        <w:rPr>
          <w:rFonts w:cs="Arial"/>
          <w:bCs/>
          <w:lang w:val="pt-BR" w:eastAsia="en-GB"/>
        </w:rPr>
      </w:pPr>
      <w:r w:rsidRPr="00CB17D3">
        <w:rPr>
          <w:rFonts w:cs="Arial"/>
          <w:bCs/>
          <w:lang w:val="pt-BR" w:eastAsia="en-GB"/>
        </w:rPr>
        <w:t>REFERAT DE SPECIALITATE</w:t>
      </w:r>
    </w:p>
    <w:p w14:paraId="7D6CAA31" w14:textId="77777777" w:rsidR="00D46F27" w:rsidRDefault="00D46F27" w:rsidP="00D46F27">
      <w:pPr>
        <w:jc w:val="center"/>
        <w:rPr>
          <w:rFonts w:cs="Arial"/>
          <w:bCs/>
        </w:rPr>
      </w:pPr>
      <w:r>
        <w:rPr>
          <w:rFonts w:cs="Arial"/>
          <w:bCs/>
        </w:rPr>
        <w:t xml:space="preserve">privind conferirea titlului de “Cetăţean de Onoare“ post-mortem </w:t>
      </w:r>
    </w:p>
    <w:p w14:paraId="4CCA10C9" w14:textId="77777777" w:rsidR="00D46F27" w:rsidRDefault="00D46F27" w:rsidP="00D46F27">
      <w:pPr>
        <w:jc w:val="center"/>
        <w:rPr>
          <w:rFonts w:cs="Arial"/>
          <w:bCs/>
        </w:rPr>
      </w:pPr>
      <w:r>
        <w:rPr>
          <w:rFonts w:cs="Arial"/>
          <w:bCs/>
        </w:rPr>
        <w:t>al oraşului Sărmaşu doamnei Genescu Maria</w:t>
      </w:r>
    </w:p>
    <w:p w14:paraId="7EF2D9F0" w14:textId="77777777" w:rsidR="00D46F27" w:rsidRPr="00CB17D3" w:rsidRDefault="00D46F27" w:rsidP="00D46F27">
      <w:pPr>
        <w:jc w:val="both"/>
        <w:rPr>
          <w:rFonts w:cs="Arial"/>
          <w:lang w:val="pt-BR" w:eastAsia="en-GB"/>
        </w:rPr>
      </w:pPr>
    </w:p>
    <w:p w14:paraId="459FD41B" w14:textId="77777777" w:rsidR="00D46F27" w:rsidRPr="001D0105" w:rsidRDefault="00D46F27" w:rsidP="00D46F27">
      <w:pPr>
        <w:widowControl w:val="0"/>
        <w:suppressAutoHyphens/>
        <w:autoSpaceDN w:val="0"/>
        <w:jc w:val="both"/>
        <w:rPr>
          <w:rFonts w:eastAsia="SimSun" w:cs="Arial"/>
          <w:kern w:val="3"/>
          <w:lang w:eastAsia="zh-CN" w:bidi="hi-IN"/>
        </w:rPr>
      </w:pPr>
    </w:p>
    <w:p w14:paraId="1F98FCD5" w14:textId="77777777" w:rsidR="00D46F27" w:rsidRDefault="00D46F27" w:rsidP="00D46F27">
      <w:pPr>
        <w:autoSpaceDE w:val="0"/>
        <w:autoSpaceDN w:val="0"/>
        <w:adjustRightInd w:val="0"/>
        <w:jc w:val="both"/>
        <w:rPr>
          <w:rFonts w:asciiTheme="minorBidi" w:eastAsiaTheme="minorHAnsi" w:hAnsiTheme="minorBidi" w:cstheme="minorBidi"/>
          <w:color w:val="222222"/>
          <w:lang w:val="fr-FR" w:eastAsia="en-US"/>
        </w:rPr>
      </w:pPr>
      <w:r w:rsidRPr="001D0105">
        <w:rPr>
          <w:rFonts w:eastAsia="SimSun" w:cs="Arial"/>
          <w:kern w:val="3"/>
          <w:lang w:eastAsia="zh-CN" w:bidi="hi-IN"/>
        </w:rPr>
        <w:tab/>
      </w:r>
      <w:r w:rsidRPr="00DE43E7">
        <w:rPr>
          <w:rFonts w:asciiTheme="minorBidi" w:eastAsiaTheme="minorHAnsi" w:hAnsiTheme="minorBidi" w:cstheme="minorBidi"/>
          <w:color w:val="222222"/>
          <w:lang w:eastAsia="en-US"/>
        </w:rPr>
        <w:t>Vede lumina zilei în Sărmaşu</w:t>
      </w:r>
      <w:r>
        <w:rPr>
          <w:rFonts w:asciiTheme="minorBidi" w:eastAsiaTheme="minorHAnsi" w:hAnsiTheme="minorBidi" w:cstheme="minorBidi"/>
          <w:color w:val="222222"/>
          <w:lang w:eastAsia="en-US"/>
        </w:rPr>
        <w:t>, județul</w:t>
      </w:r>
      <w:r w:rsidRPr="00DE43E7">
        <w:rPr>
          <w:rFonts w:asciiTheme="minorBidi" w:eastAsiaTheme="minorHAnsi" w:hAnsiTheme="minorBidi" w:cstheme="minorBidi"/>
          <w:color w:val="222222"/>
          <w:lang w:eastAsia="en-US"/>
        </w:rPr>
        <w:t xml:space="preserve"> Mureş, în primăvara anului 1943, pe 5 mai, într-o familie modesta, chiar nevoiaşă, ca multe altele din sat. </w:t>
      </w:r>
      <w:r w:rsidRPr="00BE1371">
        <w:rPr>
          <w:rFonts w:asciiTheme="minorBidi" w:eastAsiaTheme="minorHAnsi" w:hAnsiTheme="minorBidi" w:cstheme="minorBidi"/>
          <w:color w:val="222222"/>
          <w:lang w:val="fr-FR" w:eastAsia="en-US"/>
        </w:rPr>
        <w:t>Erau vremuri de război,</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încă</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departe de a se încheia, din care tatăl său, rănit pe front şi operat, avea sa</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se întoarcă în ţară şi în sanul familiei cu lacrimi în ochi, viu, mândru şi demn de</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medalia de veteran de război, dar fără o mână.</w:t>
      </w:r>
      <w:r>
        <w:rPr>
          <w:rFonts w:asciiTheme="minorBidi" w:eastAsiaTheme="minorHAnsi" w:hAnsiTheme="minorBidi" w:cstheme="minorBidi"/>
          <w:color w:val="222222"/>
          <w:lang w:val="fr-FR" w:eastAsia="en-US"/>
        </w:rPr>
        <w:t xml:space="preserve"> </w:t>
      </w:r>
    </w:p>
    <w:p w14:paraId="4B2835DE" w14:textId="77777777" w:rsidR="00D46F27" w:rsidRDefault="00D46F27" w:rsidP="00D46F27">
      <w:pPr>
        <w:autoSpaceDE w:val="0"/>
        <w:autoSpaceDN w:val="0"/>
        <w:adjustRightInd w:val="0"/>
        <w:ind w:firstLine="708"/>
        <w:jc w:val="both"/>
        <w:rPr>
          <w:rFonts w:asciiTheme="minorBidi" w:eastAsiaTheme="minorHAnsi" w:hAnsiTheme="minorBidi" w:cstheme="minorBidi"/>
          <w:color w:val="222222"/>
          <w:lang w:val="fr-FR" w:eastAsia="en-US"/>
        </w:rPr>
      </w:pPr>
      <w:r w:rsidRPr="00BE1371">
        <w:rPr>
          <w:rFonts w:asciiTheme="minorBidi" w:eastAsiaTheme="minorHAnsi" w:hAnsiTheme="minorBidi" w:cstheme="minorBidi"/>
          <w:color w:val="222222"/>
          <w:lang w:val="fr-FR" w:eastAsia="en-US"/>
        </w:rPr>
        <w:lastRenderedPageBreak/>
        <w:t>Părinţii, Nastasia şi Vasile i-au fost primii</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dascăli.</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Mama sa o botează şi o încredinţează în</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grija protectoare a Fecioarei Maria,</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punându-i numele</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acesteia. De la mama</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ei, femeie credincioasă, a ascultat prima</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data şi a învatat apoi</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Tatal Nostru şi alte</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rugăciuni creştine</w:t>
      </w:r>
    </w:p>
    <w:p w14:paraId="60A77238" w14:textId="77777777" w:rsidR="00D46F27" w:rsidRDefault="00D46F27" w:rsidP="00D46F27">
      <w:pPr>
        <w:autoSpaceDE w:val="0"/>
        <w:autoSpaceDN w:val="0"/>
        <w:adjustRightInd w:val="0"/>
        <w:jc w:val="both"/>
        <w:rPr>
          <w:rFonts w:asciiTheme="minorBidi" w:eastAsiaTheme="minorHAnsi" w:hAnsiTheme="minorBidi" w:cstheme="minorBidi"/>
          <w:color w:val="222222"/>
          <w:lang w:val="fr-FR" w:eastAsia="en-US"/>
        </w:rPr>
      </w:pPr>
      <w:r w:rsidRPr="00BE1371">
        <w:rPr>
          <w:rFonts w:asciiTheme="minorBidi" w:eastAsiaTheme="minorHAnsi" w:hAnsiTheme="minorBidi" w:cstheme="minorBidi"/>
          <w:color w:val="222222"/>
          <w:lang w:val="fr-FR" w:eastAsia="en-US"/>
        </w:rPr>
        <w:t>De la tatăl sau - care, deşi era invalid de război, inca mai canta la vioara,</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legandu-si arcusul cu o sfoara de antebrat, iar în cealalta mana tinand vioara -, a</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mostenit gustul pentru muzica, pentru povesti, pentru cantecele şi jocurile</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ardelenesti.</w:t>
      </w:r>
    </w:p>
    <w:p w14:paraId="12D5AFC1" w14:textId="77777777" w:rsidR="00D46F27" w:rsidRDefault="00D46F27" w:rsidP="00D46F27">
      <w:pPr>
        <w:autoSpaceDE w:val="0"/>
        <w:autoSpaceDN w:val="0"/>
        <w:adjustRightInd w:val="0"/>
        <w:ind w:firstLine="708"/>
        <w:jc w:val="both"/>
        <w:rPr>
          <w:rFonts w:asciiTheme="minorBidi" w:eastAsiaTheme="minorHAnsi" w:hAnsiTheme="minorBidi" w:cstheme="minorBidi"/>
          <w:color w:val="222222"/>
          <w:lang w:val="fr-FR" w:eastAsia="en-US"/>
        </w:rPr>
      </w:pPr>
      <w:r w:rsidRPr="00BE1371">
        <w:rPr>
          <w:rFonts w:asciiTheme="minorBidi" w:eastAsiaTheme="minorHAnsi" w:hAnsiTheme="minorBidi" w:cstheme="minorBidi"/>
          <w:color w:val="222222"/>
          <w:lang w:val="fr-FR" w:eastAsia="en-US"/>
        </w:rPr>
        <w:t>De la părinți, încă de la o vârstă fragedă, a învățat să iubească și să</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prețuiască tradițiile și obiceiurile strămoșești. Sub îndrumarea fratelui său Aurel,</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mai mare cu 4 ani, deprinde ușor alfabetul și scrierea caligrafică încă înainte de a</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merge la școala primară din sat. Totodată, având ea însăși o curiozitate</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nestăpânită, începe să descopere și să fie atrasă tot mai mult de mirajul</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abecedarului, al manualelor și cărților fratelui Aurel, își cultivă interesul, gustul și</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pasiunea pentru lectură și trece ușor prin școala generală.</w:t>
      </w:r>
    </w:p>
    <w:p w14:paraId="2AC437B0" w14:textId="77777777" w:rsidR="00D46F27" w:rsidRDefault="00D46F27" w:rsidP="00D46F27">
      <w:pPr>
        <w:autoSpaceDE w:val="0"/>
        <w:autoSpaceDN w:val="0"/>
        <w:adjustRightInd w:val="0"/>
        <w:ind w:firstLine="708"/>
        <w:jc w:val="both"/>
        <w:rPr>
          <w:rFonts w:asciiTheme="minorBidi" w:eastAsiaTheme="minorHAnsi" w:hAnsiTheme="minorBidi" w:cstheme="minorBidi"/>
          <w:color w:val="222222"/>
          <w:lang w:val="fr-FR" w:eastAsia="en-US"/>
        </w:rPr>
      </w:pPr>
      <w:r w:rsidRPr="00BE1371">
        <w:rPr>
          <w:rFonts w:asciiTheme="minorBidi" w:eastAsiaTheme="minorHAnsi" w:hAnsiTheme="minorBidi" w:cstheme="minorBidi"/>
          <w:color w:val="222222"/>
          <w:lang w:val="fr-FR" w:eastAsia="en-US"/>
        </w:rPr>
        <w:t>A mai avut doi fraţi: Aurel, student eminent, devenit inginer de construcţii</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civile şi şef de şantiere în ţară şi străinatate avea să moară într-un accident rutier,</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înainte de a împlini 40 de ani</w:t>
      </w:r>
      <w:r>
        <w:rPr>
          <w:rFonts w:asciiTheme="minorBidi" w:eastAsiaTheme="minorHAnsi" w:hAnsiTheme="minorBidi" w:cstheme="minorBidi"/>
          <w:color w:val="222222"/>
          <w:lang w:val="fr-FR" w:eastAsia="en-US"/>
        </w:rPr>
        <w:t>,</w:t>
      </w:r>
      <w:r w:rsidRPr="00BE1371">
        <w:rPr>
          <w:rFonts w:asciiTheme="minorBidi" w:eastAsiaTheme="minorHAnsi" w:hAnsiTheme="minorBidi" w:cstheme="minorBidi"/>
          <w:color w:val="222222"/>
          <w:lang w:val="fr-FR" w:eastAsia="en-US"/>
        </w:rPr>
        <w:t xml:space="preserve"> fratele mai mic, Vasile, a urmat şi el ştiinţele exacte</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şi a predat matematică-fizică în oraşul natal, fiind un profesor exigent, dar</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apreciat, pentru peste 30 de promoţii de elevi.</w:t>
      </w:r>
    </w:p>
    <w:p w14:paraId="449913BC" w14:textId="77777777" w:rsidR="00D46F27" w:rsidRDefault="00D46F27" w:rsidP="00D46F27">
      <w:pPr>
        <w:autoSpaceDE w:val="0"/>
        <w:autoSpaceDN w:val="0"/>
        <w:adjustRightInd w:val="0"/>
        <w:ind w:firstLine="708"/>
        <w:jc w:val="both"/>
        <w:rPr>
          <w:rFonts w:asciiTheme="minorBidi" w:eastAsiaTheme="minorHAnsi" w:hAnsiTheme="minorBidi" w:cstheme="minorBidi"/>
          <w:color w:val="222222"/>
          <w:lang w:val="fr-FR" w:eastAsia="en-US"/>
        </w:rPr>
      </w:pPr>
      <w:r w:rsidRPr="00BE1371">
        <w:rPr>
          <w:rFonts w:asciiTheme="minorBidi" w:eastAsiaTheme="minorHAnsi" w:hAnsiTheme="minorBidi" w:cstheme="minorBidi"/>
          <w:color w:val="222222"/>
          <w:lang w:val="fr-FR" w:eastAsia="en-US"/>
        </w:rPr>
        <w:t>La îndemnul profesorilor, parinţii acceptă să o trimită să faca liceul "la oraş", la</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Cluj, dând-o în grija fratelui mai mare, Aurel, student la "Construcţii". Este admisă</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la Liceul „Mihai Eminescu”, unul dintre cele mai bune din oraș. De acum, intră într</w:t>
      </w:r>
      <w:r>
        <w:rPr>
          <w:rFonts w:asciiTheme="minorBidi" w:eastAsiaTheme="minorHAnsi" w:hAnsiTheme="minorBidi" w:cstheme="minorBidi"/>
          <w:color w:val="222222"/>
          <w:lang w:val="fr-FR" w:eastAsia="en-US"/>
        </w:rPr>
        <w:t>-</w:t>
      </w:r>
      <w:r w:rsidRPr="00BE1371">
        <w:rPr>
          <w:rFonts w:asciiTheme="minorBidi" w:eastAsiaTheme="minorHAnsi" w:hAnsiTheme="minorBidi" w:cstheme="minorBidi"/>
          <w:color w:val="222222"/>
          <w:lang w:val="fr-FR" w:eastAsia="en-US"/>
        </w:rPr>
        <w:t>o</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lume nouă, citadină. Luase cu ea bagajul spiritual al satului, dar o copleșea</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uneori dorul de casă, de părinți și de locurile natale ale copilăriei.</w:t>
      </w:r>
    </w:p>
    <w:p w14:paraId="3F96E0FF" w14:textId="77777777" w:rsidR="00D46F27" w:rsidRDefault="00D46F27" w:rsidP="00D46F27">
      <w:pPr>
        <w:autoSpaceDE w:val="0"/>
        <w:autoSpaceDN w:val="0"/>
        <w:adjustRightInd w:val="0"/>
        <w:ind w:firstLine="708"/>
        <w:jc w:val="both"/>
        <w:rPr>
          <w:rFonts w:asciiTheme="minorBidi" w:eastAsiaTheme="minorHAnsi" w:hAnsiTheme="minorBidi" w:cstheme="minorBidi"/>
          <w:color w:val="222222"/>
          <w:lang w:val="fr-FR" w:eastAsia="en-US"/>
        </w:rPr>
      </w:pPr>
      <w:r w:rsidRPr="00BE1371">
        <w:rPr>
          <w:rFonts w:asciiTheme="minorBidi" w:eastAsiaTheme="minorHAnsi" w:hAnsiTheme="minorBidi" w:cstheme="minorBidi"/>
          <w:color w:val="222222"/>
          <w:lang w:val="fr-FR" w:eastAsia="en-US"/>
        </w:rPr>
        <w:t>Încă din anii de liceu, se remarcă prin pasiunea pentru lectură, pentru poezie</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și teatru, dar, mai ales, prin calitățile sale interpretative. Știa deja pe de rost mii de</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versuri din poeții clasici, români și chiar străini, în traducere. Este selectată să</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prezinte spectacole pe scena Casei de Cultură a Studenților.</w:t>
      </w:r>
    </w:p>
    <w:p w14:paraId="1A427E57" w14:textId="77777777" w:rsidR="00D46F27" w:rsidRDefault="00D46F27" w:rsidP="00D46F27">
      <w:pPr>
        <w:autoSpaceDE w:val="0"/>
        <w:autoSpaceDN w:val="0"/>
        <w:adjustRightInd w:val="0"/>
        <w:ind w:firstLine="708"/>
        <w:jc w:val="both"/>
        <w:rPr>
          <w:rFonts w:asciiTheme="minorBidi" w:eastAsiaTheme="minorHAnsi" w:hAnsiTheme="minorBidi" w:cstheme="minorBidi"/>
          <w:color w:val="222222"/>
          <w:lang w:val="fr-FR" w:eastAsia="en-US"/>
        </w:rPr>
      </w:pPr>
      <w:r w:rsidRPr="00BE1371">
        <w:rPr>
          <w:rFonts w:asciiTheme="minorBidi" w:eastAsiaTheme="minorHAnsi" w:hAnsiTheme="minorBidi" w:cstheme="minorBidi"/>
          <w:color w:val="222222"/>
          <w:lang w:val="fr-FR" w:eastAsia="en-US"/>
        </w:rPr>
        <w:t>Termină liceul și, deși mulți colegi absolvenți se îndreptau spre medicină și</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politehnică, în pofida sfaturilor temătoare sau prudente ale unor profesori – având</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în vedere și concurența acerbă de zeci de candidați pe un singur loc –, se decide</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să dea admitere la „Teatru”, adică la I.A.T.C. – Institutul de Artă Teatrală și</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Cinematografică din București. Și reușește, uimind asistența prin cunoștințele de</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literatură și calitățile sale actoricești</w:t>
      </w:r>
      <w:r>
        <w:rPr>
          <w:rFonts w:asciiTheme="minorBidi" w:eastAsiaTheme="minorHAnsi" w:hAnsiTheme="minorBidi" w:cstheme="minorBidi"/>
          <w:color w:val="222222"/>
          <w:lang w:val="fr-FR" w:eastAsia="en-US"/>
        </w:rPr>
        <w:t>.</w:t>
      </w:r>
    </w:p>
    <w:p w14:paraId="03F59212" w14:textId="77777777" w:rsidR="00D46F27" w:rsidRDefault="00D46F27" w:rsidP="00D46F27">
      <w:pPr>
        <w:autoSpaceDE w:val="0"/>
        <w:autoSpaceDN w:val="0"/>
        <w:adjustRightInd w:val="0"/>
        <w:ind w:firstLine="708"/>
        <w:jc w:val="both"/>
        <w:rPr>
          <w:rFonts w:asciiTheme="minorBidi" w:eastAsiaTheme="minorHAnsi" w:hAnsiTheme="minorBidi" w:cstheme="minorBidi"/>
          <w:color w:val="222222"/>
          <w:lang w:val="fr-FR" w:eastAsia="en-US"/>
        </w:rPr>
      </w:pPr>
      <w:r w:rsidRPr="00BE1371">
        <w:rPr>
          <w:rFonts w:asciiTheme="minorBidi" w:eastAsiaTheme="minorHAnsi" w:hAnsiTheme="minorBidi" w:cstheme="minorBidi"/>
          <w:color w:val="222222"/>
          <w:lang w:val="fr-FR" w:eastAsia="en-US"/>
        </w:rPr>
        <w:t>Avea să fie colegă de an universitar și de facultate cu multe nume pe care,</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mai târziu, cronicarii aveau să le grupeze în „generația de aur” a teatrului și</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filmului românesc: Marin Moraru, Gh. Dinică și alții.</w:t>
      </w:r>
    </w:p>
    <w:p w14:paraId="7EF1746F" w14:textId="77777777" w:rsidR="00D46F27" w:rsidRDefault="00D46F27" w:rsidP="00D46F27">
      <w:pPr>
        <w:autoSpaceDE w:val="0"/>
        <w:autoSpaceDN w:val="0"/>
        <w:adjustRightInd w:val="0"/>
        <w:ind w:firstLine="708"/>
        <w:jc w:val="both"/>
        <w:rPr>
          <w:rFonts w:asciiTheme="minorBidi" w:eastAsiaTheme="minorHAnsi" w:hAnsiTheme="minorBidi" w:cstheme="minorBidi"/>
          <w:color w:val="222222"/>
          <w:lang w:val="fr-FR" w:eastAsia="en-US"/>
        </w:rPr>
      </w:pPr>
      <w:r w:rsidRPr="00BE1371">
        <w:rPr>
          <w:rFonts w:asciiTheme="minorBidi" w:eastAsiaTheme="minorHAnsi" w:hAnsiTheme="minorBidi" w:cstheme="minorBidi"/>
          <w:color w:val="222222"/>
          <w:lang w:val="fr-FR" w:eastAsia="en-US"/>
        </w:rPr>
        <w:t>În anul al II-lea, însă, face pneumonie și urmează tratamentul necesar, dar,</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presupunând un timp mai îndelungat, este nevoită să abandoneze, să renunțe la</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visul de actriță și se întoarce la Cluj. Pasiunea pentru literatură, filosofie, istorie,</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mitologie, etnologie și folclor o apropie de cercul tinerilor studenți din oraș, care se</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adunau ocazional la o cafea și o „șuetă” la cofetăria din centrul orașului, Arizona,</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devenită un fel de cenaclu literar. Printre aceştia se numărau prozatorul Romulus</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Rusan, poeta Ana Blandiana, Prof. dr. Voica Foisoreanu, ziaristul şi dramaturgul</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Romulus Guga, eseistul Ion Papuc, criticul Mircea Mihăieş, unii ziarişti de la</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"Tribuna" din Cluj</w:t>
      </w:r>
      <w:r>
        <w:rPr>
          <w:rFonts w:asciiTheme="minorBidi" w:eastAsiaTheme="minorHAnsi" w:hAnsiTheme="minorBidi" w:cstheme="minorBidi"/>
          <w:color w:val="222222"/>
          <w:lang w:val="fr-FR" w:eastAsia="en-US"/>
        </w:rPr>
        <w:t>.</w:t>
      </w:r>
    </w:p>
    <w:p w14:paraId="100CB37F" w14:textId="77777777" w:rsidR="00D46F27" w:rsidRDefault="00D46F27" w:rsidP="00D46F27">
      <w:pPr>
        <w:autoSpaceDE w:val="0"/>
        <w:autoSpaceDN w:val="0"/>
        <w:adjustRightInd w:val="0"/>
        <w:ind w:firstLine="708"/>
        <w:jc w:val="both"/>
        <w:rPr>
          <w:rFonts w:asciiTheme="minorBidi" w:eastAsiaTheme="minorHAnsi" w:hAnsiTheme="minorBidi" w:cstheme="minorBidi"/>
          <w:color w:val="222222"/>
          <w:lang w:val="fr-FR" w:eastAsia="en-US"/>
        </w:rPr>
      </w:pPr>
      <w:r w:rsidRPr="00BE1371">
        <w:rPr>
          <w:rFonts w:asciiTheme="minorBidi" w:eastAsiaTheme="minorHAnsi" w:hAnsiTheme="minorBidi" w:cstheme="minorBidi"/>
          <w:color w:val="222222"/>
          <w:lang w:val="fr-FR" w:eastAsia="en-US"/>
        </w:rPr>
        <w:t>În toamna următoare, intră la Facultatea de Filologie Română, cu</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specializare pedagogică, pe care o termină și, astfel, devine profesoară. Alege,</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însă, o şcoală din mediul rural, apropiat</w:t>
      </w:r>
      <w:r>
        <w:rPr>
          <w:rFonts w:asciiTheme="minorBidi" w:eastAsiaTheme="minorHAnsi" w:hAnsiTheme="minorBidi" w:cstheme="minorBidi"/>
          <w:color w:val="222222"/>
          <w:lang w:val="fr-FR" w:eastAsia="en-US"/>
        </w:rPr>
        <w:t>ă</w:t>
      </w:r>
      <w:r w:rsidRPr="00BE1371">
        <w:rPr>
          <w:rFonts w:asciiTheme="minorBidi" w:eastAsiaTheme="minorHAnsi" w:hAnsiTheme="minorBidi" w:cstheme="minorBidi"/>
          <w:color w:val="222222"/>
          <w:lang w:val="fr-FR" w:eastAsia="en-US"/>
        </w:rPr>
        <w:t xml:space="preserve"> de Sărmaşu, de părinţi şi de casa</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parintească.</w:t>
      </w:r>
    </w:p>
    <w:p w14:paraId="524EDBA3" w14:textId="77777777" w:rsidR="00D46F27" w:rsidRDefault="00D46F27" w:rsidP="00D46F27">
      <w:pPr>
        <w:autoSpaceDE w:val="0"/>
        <w:autoSpaceDN w:val="0"/>
        <w:adjustRightInd w:val="0"/>
        <w:ind w:firstLine="708"/>
        <w:jc w:val="both"/>
        <w:rPr>
          <w:rFonts w:asciiTheme="minorBidi" w:eastAsiaTheme="minorHAnsi" w:hAnsiTheme="minorBidi" w:cstheme="minorBidi"/>
          <w:color w:val="222222"/>
          <w:lang w:val="fr-FR" w:eastAsia="en-US"/>
        </w:rPr>
      </w:pPr>
      <w:r w:rsidRPr="00BE1371">
        <w:rPr>
          <w:rFonts w:asciiTheme="minorBidi" w:eastAsiaTheme="minorHAnsi" w:hAnsiTheme="minorBidi" w:cstheme="minorBidi"/>
          <w:color w:val="222222"/>
          <w:lang w:val="fr-FR" w:eastAsia="en-US"/>
        </w:rPr>
        <w:t>Se angajează apoi la ziarul "Unirea" din Alba Iulia, unde îşi face debutul ca poetă</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şi jurnalistă de pagini culturale.</w:t>
      </w:r>
    </w:p>
    <w:p w14:paraId="364CE783" w14:textId="77777777" w:rsidR="00D46F27" w:rsidRDefault="00D46F27" w:rsidP="00D46F27">
      <w:pPr>
        <w:autoSpaceDE w:val="0"/>
        <w:autoSpaceDN w:val="0"/>
        <w:adjustRightInd w:val="0"/>
        <w:ind w:firstLine="708"/>
        <w:jc w:val="both"/>
        <w:rPr>
          <w:rFonts w:asciiTheme="minorBidi" w:eastAsiaTheme="minorHAnsi" w:hAnsiTheme="minorBidi" w:cstheme="minorBidi"/>
          <w:color w:val="222222"/>
          <w:lang w:val="fr-FR" w:eastAsia="en-US"/>
        </w:rPr>
      </w:pPr>
      <w:r w:rsidRPr="00BE1371">
        <w:rPr>
          <w:rFonts w:asciiTheme="minorBidi" w:eastAsiaTheme="minorHAnsi" w:hAnsiTheme="minorBidi" w:cstheme="minorBidi"/>
          <w:color w:val="222222"/>
          <w:lang w:val="fr-FR" w:eastAsia="en-US"/>
        </w:rPr>
        <w:lastRenderedPageBreak/>
        <w:t xml:space="preserve">În 1969, pe 5 iulie, </w:t>
      </w:r>
      <w:r>
        <w:rPr>
          <w:rFonts w:asciiTheme="minorBidi" w:eastAsiaTheme="minorHAnsi" w:hAnsiTheme="minorBidi" w:cstheme="minorBidi"/>
          <w:color w:val="222222"/>
          <w:lang w:val="fr-FR" w:eastAsia="en-US"/>
        </w:rPr>
        <w:t>se</w:t>
      </w:r>
      <w:r w:rsidRPr="00BE1371">
        <w:rPr>
          <w:rFonts w:asciiTheme="minorBidi" w:eastAsiaTheme="minorHAnsi" w:hAnsiTheme="minorBidi" w:cstheme="minorBidi"/>
          <w:color w:val="222222"/>
          <w:lang w:val="fr-FR" w:eastAsia="en-US"/>
        </w:rPr>
        <w:t xml:space="preserve"> căsător</w:t>
      </w:r>
      <w:r>
        <w:rPr>
          <w:rFonts w:asciiTheme="minorBidi" w:eastAsiaTheme="minorHAnsi" w:hAnsiTheme="minorBidi" w:cstheme="minorBidi"/>
          <w:color w:val="222222"/>
          <w:lang w:val="fr-FR" w:eastAsia="en-US"/>
        </w:rPr>
        <w:t>ește</w:t>
      </w:r>
      <w:r w:rsidRPr="00BE1371">
        <w:rPr>
          <w:rFonts w:asciiTheme="minorBidi" w:eastAsiaTheme="minorHAnsi" w:hAnsiTheme="minorBidi" w:cstheme="minorBidi"/>
          <w:color w:val="222222"/>
          <w:lang w:val="fr-FR" w:eastAsia="en-US"/>
        </w:rPr>
        <w:t xml:space="preserve"> şi </w:t>
      </w:r>
      <w:r>
        <w:rPr>
          <w:rFonts w:asciiTheme="minorBidi" w:eastAsiaTheme="minorHAnsi" w:hAnsiTheme="minorBidi" w:cstheme="minorBidi"/>
          <w:color w:val="222222"/>
          <w:lang w:val="fr-FR" w:eastAsia="en-US"/>
        </w:rPr>
        <w:t xml:space="preserve">se mută la </w:t>
      </w:r>
      <w:r w:rsidRPr="00BE1371">
        <w:rPr>
          <w:rFonts w:asciiTheme="minorBidi" w:eastAsiaTheme="minorHAnsi" w:hAnsiTheme="minorBidi" w:cstheme="minorBidi"/>
          <w:color w:val="222222"/>
          <w:lang w:val="fr-FR" w:eastAsia="en-US"/>
        </w:rPr>
        <w:t>Bucureşti. Ne întorceam,</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însă, în fiecare an, cât timp au trăit părinţii săi, mai ales de sărbătorile de Paşti şi</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de Crăciun, la Sărmaşu. Mama sa ne aştepta de fiecare dată în poartă, plângând,</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iar la plecare ne conducea tot aşa, cu lacrimi în ochi. Au trecut de atunci 56 de</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ani. Ea a păstrat, însă, mereu în suflet dorul de casa natală, de locurile copilăriei,</w:t>
      </w:r>
      <w:r>
        <w:rPr>
          <w:rFonts w:asciiTheme="minorBidi" w:eastAsiaTheme="minorHAnsi" w:hAnsiTheme="minorBidi" w:cstheme="minorBidi"/>
          <w:color w:val="222222"/>
          <w:lang w:val="fr-FR" w:eastAsia="en-US"/>
        </w:rPr>
        <w:t xml:space="preserve"> </w:t>
      </w:r>
      <w:r w:rsidRPr="00BE1371">
        <w:rPr>
          <w:rFonts w:asciiTheme="minorBidi" w:eastAsiaTheme="minorHAnsi" w:hAnsiTheme="minorBidi" w:cstheme="minorBidi"/>
          <w:color w:val="222222"/>
          <w:lang w:val="fr-FR" w:eastAsia="en-US"/>
        </w:rPr>
        <w:t>de sărbătorile tradiţionale, de spiritul ardelean.</w:t>
      </w:r>
    </w:p>
    <w:p w14:paraId="3F5A6AA0" w14:textId="77777777" w:rsidR="00D46F27" w:rsidRDefault="00D46F27" w:rsidP="00D46F27">
      <w:pPr>
        <w:autoSpaceDE w:val="0"/>
        <w:autoSpaceDN w:val="0"/>
        <w:adjustRightInd w:val="0"/>
        <w:ind w:firstLine="708"/>
        <w:jc w:val="both"/>
        <w:rPr>
          <w:rFonts w:asciiTheme="minorBidi" w:eastAsiaTheme="minorHAnsi" w:hAnsiTheme="minorBidi" w:cstheme="minorBidi"/>
          <w:color w:val="222222"/>
          <w:lang w:val="fr-FR" w:eastAsia="en-US"/>
        </w:rPr>
      </w:pPr>
    </w:p>
    <w:p w14:paraId="0AB95465" w14:textId="77777777" w:rsidR="00D46F27" w:rsidRDefault="00D46F27" w:rsidP="00D46F27">
      <w:pPr>
        <w:jc w:val="both"/>
        <w:rPr>
          <w:rFonts w:asciiTheme="minorBidi" w:eastAsiaTheme="minorHAnsi" w:hAnsiTheme="minorBidi" w:cstheme="minorBidi"/>
          <w:color w:val="222222"/>
          <w:lang w:val="fr-FR" w:eastAsia="en-US"/>
        </w:rPr>
      </w:pPr>
    </w:p>
    <w:p w14:paraId="02E7591F" w14:textId="77777777" w:rsidR="00D46F27" w:rsidRPr="00BE1371" w:rsidRDefault="00D46F27" w:rsidP="00D46F27">
      <w:pPr>
        <w:jc w:val="both"/>
        <w:rPr>
          <w:rFonts w:asciiTheme="minorBidi" w:hAnsiTheme="minorBidi" w:cstheme="minorBidi"/>
          <w:lang w:val="fr-FR" w:eastAsia="en-GB"/>
        </w:rPr>
      </w:pPr>
    </w:p>
    <w:p w14:paraId="0052B71C" w14:textId="77777777" w:rsidR="00D46F27" w:rsidRPr="00CB17D3" w:rsidRDefault="00D46F27" w:rsidP="00D46F27">
      <w:pPr>
        <w:jc w:val="both"/>
        <w:rPr>
          <w:rFonts w:cs="Arial"/>
          <w:lang w:val="pt-BR" w:eastAsia="en-GB"/>
        </w:rPr>
      </w:pPr>
    </w:p>
    <w:p w14:paraId="00474D2C" w14:textId="77777777" w:rsidR="00D46F27" w:rsidRPr="00CB17D3" w:rsidRDefault="00D46F27" w:rsidP="00D46F27">
      <w:pPr>
        <w:jc w:val="center"/>
        <w:rPr>
          <w:rFonts w:cs="Arial"/>
          <w:bCs/>
          <w:lang w:eastAsia="en-GB"/>
        </w:rPr>
      </w:pPr>
      <w:r w:rsidRPr="00CB17D3">
        <w:rPr>
          <w:rFonts w:cs="Arial"/>
          <w:bCs/>
          <w:lang w:eastAsia="en-GB"/>
        </w:rPr>
        <w:t>Secretar general,</w:t>
      </w:r>
    </w:p>
    <w:p w14:paraId="4A684A99" w14:textId="77777777" w:rsidR="00D46F27" w:rsidRPr="00CB17D3" w:rsidRDefault="00D46F27" w:rsidP="00D46F27">
      <w:pPr>
        <w:jc w:val="center"/>
        <w:rPr>
          <w:rFonts w:cs="Arial"/>
          <w:bCs/>
          <w:lang w:eastAsia="en-GB"/>
        </w:rPr>
      </w:pPr>
      <w:r w:rsidRPr="00CB17D3">
        <w:rPr>
          <w:rFonts w:cs="Arial"/>
          <w:bCs/>
          <w:lang w:eastAsia="en-GB"/>
        </w:rPr>
        <w:t>jr. Sărac Gelu Florin</w:t>
      </w:r>
    </w:p>
    <w:p w14:paraId="1E02B353" w14:textId="77777777" w:rsidR="00D46F27" w:rsidRPr="00CB17D3" w:rsidRDefault="00D46F27" w:rsidP="00D46F27">
      <w:pPr>
        <w:ind w:firstLine="708"/>
        <w:jc w:val="center"/>
        <w:rPr>
          <w:rFonts w:cs="Arial"/>
          <w:bCs/>
          <w:lang w:eastAsia="en-GB"/>
        </w:rPr>
      </w:pPr>
    </w:p>
    <w:p w14:paraId="68A62B13" w14:textId="77777777" w:rsidR="00D46F27" w:rsidRPr="00CB17D3" w:rsidRDefault="00D46F27" w:rsidP="00D46F27">
      <w:pPr>
        <w:spacing w:line="360" w:lineRule="auto"/>
        <w:jc w:val="both"/>
        <w:rPr>
          <w:rFonts w:cs="Arial"/>
          <w:bCs/>
          <w:lang w:val="en-US"/>
        </w:rPr>
      </w:pPr>
    </w:p>
    <w:p w14:paraId="2CD1A507" w14:textId="77777777" w:rsidR="005111EA" w:rsidRDefault="005111EA" w:rsidP="002C4AE9">
      <w:pPr>
        <w:spacing w:line="360" w:lineRule="auto"/>
        <w:jc w:val="center"/>
        <w:rPr>
          <w:bCs/>
          <w:lang w:val="en-US"/>
        </w:rPr>
      </w:pPr>
    </w:p>
    <w:sectPr w:rsidR="005111EA" w:rsidSect="00783195">
      <w:footerReference w:type="default" r:id="rId8"/>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D64BD" w14:textId="77777777" w:rsidR="00EE3646" w:rsidRDefault="00EE3646" w:rsidP="008469C7">
      <w:r>
        <w:separator/>
      </w:r>
    </w:p>
  </w:endnote>
  <w:endnote w:type="continuationSeparator" w:id="0">
    <w:p w14:paraId="7EB50D1A" w14:textId="77777777" w:rsidR="00EE3646" w:rsidRDefault="00EE3646"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957CA" w14:textId="77777777" w:rsidR="008469C7" w:rsidRDefault="008469C7" w:rsidP="008469C7">
    <w:pPr>
      <w:pStyle w:val="Footer"/>
      <w:jc w:val="center"/>
      <w:rPr>
        <w:sz w:val="18"/>
        <w:szCs w:val="18"/>
        <w:lang w:val="en-US"/>
      </w:rPr>
    </w:pPr>
  </w:p>
  <w:p w14:paraId="74A9B9D8" w14:textId="77777777"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5AEBED5F" wp14:editId="27FE3D70">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536FDC"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2E4B8F07" w14:textId="50031B8D" w:rsidR="00E91F39" w:rsidRDefault="00E91F39" w:rsidP="008469C7">
    <w:pPr>
      <w:pStyle w:val="Footer"/>
      <w:jc w:val="center"/>
      <w:rPr>
        <w:sz w:val="18"/>
        <w:szCs w:val="18"/>
        <w:lang w:val="en-US"/>
      </w:rPr>
    </w:pPr>
    <w:r w:rsidRPr="00B801D9">
      <w:rPr>
        <w:sz w:val="18"/>
        <w:szCs w:val="18"/>
        <w:lang w:val="en-US"/>
      </w:rPr>
      <w:t>SECRETAR</w:t>
    </w:r>
    <w:r w:rsidR="005350FA" w:rsidRPr="00B801D9">
      <w:rPr>
        <w:sz w:val="18"/>
        <w:szCs w:val="18"/>
        <w:lang w:val="en-US"/>
      </w:rPr>
      <w:t xml:space="preserve"> GENERAL</w:t>
    </w:r>
    <w:r>
      <w:rPr>
        <w:sz w:val="18"/>
        <w:szCs w:val="18"/>
        <w:lang w:val="en-US"/>
      </w:rPr>
      <w:t xml:space="preserve"> </w:t>
    </w:r>
  </w:p>
  <w:p w14:paraId="23BAC740" w14:textId="77777777" w:rsidR="008469C7" w:rsidRDefault="008469C7" w:rsidP="008469C7">
    <w:pPr>
      <w:pStyle w:val="Footer"/>
      <w:jc w:val="center"/>
      <w:rPr>
        <w:sz w:val="18"/>
        <w:szCs w:val="18"/>
        <w:lang w:val="en-US"/>
      </w:rPr>
    </w:pPr>
    <w:r>
      <w:rPr>
        <w:sz w:val="18"/>
        <w:szCs w:val="18"/>
        <w:lang w:val="en-US"/>
      </w:rPr>
      <w:t>RO 6405259 Sărmaşu, str. Republicii nr. 63, cod poştal 547515</w:t>
    </w:r>
  </w:p>
  <w:p w14:paraId="4F7AB592" w14:textId="336FB213" w:rsidR="008469C7" w:rsidRDefault="008469C7" w:rsidP="008469C7">
    <w:pPr>
      <w:pStyle w:val="Footer"/>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e</w:t>
    </w:r>
    <w:r w:rsidR="001A5882">
      <w:rPr>
        <w:rFonts w:cs="Arial"/>
        <w:sz w:val="18"/>
        <w:szCs w:val="18"/>
        <w:lang w:val="en-US"/>
      </w:rPr>
      <w:t>-</w:t>
    </w:r>
    <w:r>
      <w:rPr>
        <w:rFonts w:cs="Arial"/>
        <w:sz w:val="18"/>
        <w:szCs w:val="18"/>
        <w:lang w:val="en-US"/>
      </w:rPr>
      <w:t xml:space="preserve">mail : </w:t>
    </w:r>
    <w:r w:rsidR="005350FA">
      <w:rPr>
        <w:rFonts w:cs="Arial"/>
        <w:sz w:val="18"/>
        <w:szCs w:val="18"/>
        <w:lang w:val="en-US"/>
      </w:rPr>
      <w:t>secretar</w:t>
    </w:r>
    <w:r w:rsidRPr="00C63B55">
      <w:rPr>
        <w:rFonts w:cs="Arial"/>
        <w:sz w:val="18"/>
        <w:szCs w:val="18"/>
        <w:lang w:val="en-US"/>
      </w:rPr>
      <w:t>@sarmasu.ro</w:t>
    </w:r>
  </w:p>
  <w:p w14:paraId="31947B48" w14:textId="77777777" w:rsidR="00783195" w:rsidRDefault="00783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EED3C" w14:textId="77777777" w:rsidR="00EE3646" w:rsidRDefault="00EE3646" w:rsidP="008469C7">
      <w:r>
        <w:separator/>
      </w:r>
    </w:p>
  </w:footnote>
  <w:footnote w:type="continuationSeparator" w:id="0">
    <w:p w14:paraId="232F9A66" w14:textId="77777777" w:rsidR="00EE3646" w:rsidRDefault="00EE3646" w:rsidP="008469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257B0"/>
    <w:rsid w:val="000A4F16"/>
    <w:rsid w:val="000D789C"/>
    <w:rsid w:val="00151B08"/>
    <w:rsid w:val="001A5882"/>
    <w:rsid w:val="00205AF2"/>
    <w:rsid w:val="002B4F93"/>
    <w:rsid w:val="002C4AE9"/>
    <w:rsid w:val="002C6A95"/>
    <w:rsid w:val="003E6E06"/>
    <w:rsid w:val="0042192A"/>
    <w:rsid w:val="00445816"/>
    <w:rsid w:val="00445CA3"/>
    <w:rsid w:val="005111EA"/>
    <w:rsid w:val="005350FA"/>
    <w:rsid w:val="00560345"/>
    <w:rsid w:val="00572FD2"/>
    <w:rsid w:val="00613704"/>
    <w:rsid w:val="006243D2"/>
    <w:rsid w:val="0063449E"/>
    <w:rsid w:val="006A5817"/>
    <w:rsid w:val="006F27D0"/>
    <w:rsid w:val="00727363"/>
    <w:rsid w:val="0073704D"/>
    <w:rsid w:val="007464B8"/>
    <w:rsid w:val="00783195"/>
    <w:rsid w:val="007A00AD"/>
    <w:rsid w:val="007F49E7"/>
    <w:rsid w:val="00837C69"/>
    <w:rsid w:val="008469C7"/>
    <w:rsid w:val="00852B0B"/>
    <w:rsid w:val="008532E7"/>
    <w:rsid w:val="00957C69"/>
    <w:rsid w:val="009C30F4"/>
    <w:rsid w:val="009F2032"/>
    <w:rsid w:val="009F7467"/>
    <w:rsid w:val="00A206DF"/>
    <w:rsid w:val="00A87F0A"/>
    <w:rsid w:val="00AB2FB6"/>
    <w:rsid w:val="00AC1E5B"/>
    <w:rsid w:val="00B801D9"/>
    <w:rsid w:val="00B8212D"/>
    <w:rsid w:val="00BD762F"/>
    <w:rsid w:val="00BE457D"/>
    <w:rsid w:val="00BF0DE8"/>
    <w:rsid w:val="00C03152"/>
    <w:rsid w:val="00C9619B"/>
    <w:rsid w:val="00CA7148"/>
    <w:rsid w:val="00CB27C5"/>
    <w:rsid w:val="00CF3571"/>
    <w:rsid w:val="00D0271F"/>
    <w:rsid w:val="00D46F27"/>
    <w:rsid w:val="00D709BC"/>
    <w:rsid w:val="00D776DE"/>
    <w:rsid w:val="00DD3E42"/>
    <w:rsid w:val="00E57A1A"/>
    <w:rsid w:val="00E91F39"/>
    <w:rsid w:val="00EB0EF5"/>
    <w:rsid w:val="00EB5199"/>
    <w:rsid w:val="00EE1960"/>
    <w:rsid w:val="00EE3646"/>
    <w:rsid w:val="00EF0C3E"/>
    <w:rsid w:val="00F15ED2"/>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B9AD68"/>
  <w15:docId w15:val="{1B4E959E-3FC8-4F58-A355-038B4BE7E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1220</Words>
  <Characters>6954</Characters>
  <Application>Microsoft Office Word</Application>
  <DocSecurity>0</DocSecurity>
  <Lines>57</Lines>
  <Paragraphs>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35</cp:revision>
  <cp:lastPrinted>2018-04-24T06:07:00Z</cp:lastPrinted>
  <dcterms:created xsi:type="dcterms:W3CDTF">2018-07-17T04:56:00Z</dcterms:created>
  <dcterms:modified xsi:type="dcterms:W3CDTF">2025-07-25T07:48:00Z</dcterms:modified>
</cp:coreProperties>
</file>