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35D6A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EC904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975A57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524E5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Header"/>
        <w:jc w:val="center"/>
      </w:pPr>
    </w:p>
    <w:p w14:paraId="441C0217" w14:textId="77777777" w:rsidR="008469C7" w:rsidRDefault="008469C7" w:rsidP="008469C7">
      <w:pPr>
        <w:pStyle w:val="Header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29099CB4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225AFE">
        <w:rPr>
          <w:rFonts w:eastAsia="Calibri" w:cs="Arial"/>
          <w:lang w:eastAsia="ko-KR"/>
        </w:rPr>
        <w:t>9592</w:t>
      </w:r>
      <w:r w:rsidR="00B056A2">
        <w:rPr>
          <w:rFonts w:eastAsia="Calibri" w:cs="Arial"/>
          <w:lang w:eastAsia="ko-KR"/>
        </w:rPr>
        <w:t>/</w:t>
      </w:r>
      <w:r w:rsidR="00225AFE">
        <w:rPr>
          <w:rFonts w:eastAsia="Calibri" w:cs="Arial"/>
          <w:lang w:eastAsia="ko-KR"/>
        </w:rPr>
        <w:t>22.12</w:t>
      </w:r>
      <w:r w:rsidR="00D564EE">
        <w:rPr>
          <w:rFonts w:eastAsia="Calibri" w:cs="Arial"/>
          <w:lang w:eastAsia="ko-KR"/>
        </w:rPr>
        <w:t>.2021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>r. Sarac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60D07A0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0F4418">
        <w:rPr>
          <w:rFonts w:cs="Arial"/>
        </w:rPr>
        <w:t>Ă</w:t>
      </w:r>
      <w:r>
        <w:rPr>
          <w:rFonts w:cs="Arial"/>
        </w:rPr>
        <w:t>R</w:t>
      </w:r>
      <w:r w:rsidR="000F4418">
        <w:rPr>
          <w:rFonts w:cs="Arial"/>
        </w:rPr>
        <w:t>Â</w:t>
      </w:r>
      <w:r>
        <w:rPr>
          <w:rFonts w:cs="Arial"/>
        </w:rPr>
        <w:t xml:space="preserve">RE </w:t>
      </w:r>
    </w:p>
    <w:p w14:paraId="70C65CF1" w14:textId="77777777" w:rsidR="00A87C2B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oraşului Sărmaşu </w:t>
      </w:r>
    </w:p>
    <w:p w14:paraId="5C8EBA5A" w14:textId="3E404910" w:rsidR="00E05F07" w:rsidRPr="00F061C9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</w:t>
      </w:r>
      <w:r w:rsidR="00987A50">
        <w:rPr>
          <w:rFonts w:cs="Arial"/>
        </w:rPr>
        <w:t>1</w:t>
      </w:r>
      <w:r w:rsidR="00E37319">
        <w:rPr>
          <w:rFonts w:cs="Arial"/>
        </w:rPr>
        <w:t xml:space="preserve"> (varianta </w:t>
      </w:r>
      <w:r w:rsidR="00225AFE">
        <w:rPr>
          <w:rFonts w:cs="Arial"/>
        </w:rPr>
        <w:t>decembrie 2</w:t>
      </w:r>
      <w:r w:rsidR="00E37319">
        <w:rPr>
          <w:rFonts w:cs="Arial"/>
        </w:rPr>
        <w:t>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14:paraId="10435F5E" w14:textId="2556BA7B" w:rsidR="00E05F07" w:rsidRPr="00987A50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987A50">
        <w:rPr>
          <w:rFonts w:cs="Arial"/>
        </w:rPr>
        <w:t xml:space="preserve">Având în vedere prevederile Legii nr. 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>5/202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 privind bugetul de stat pe anul 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, Legea. nr. 273/2006 actualizată, </w:t>
      </w:r>
      <w:r w:rsidR="00987A50" w:rsidRPr="00987A50">
        <w:rPr>
          <w:rFonts w:cs="Arial"/>
        </w:rPr>
        <w:t>HCL nr. 22/15.04.2021 privind aprobararea bugetului local al oraşului Sărmaşu,</w:t>
      </w:r>
      <w:r w:rsidR="00987A50">
        <w:rPr>
          <w:rFonts w:cs="Arial"/>
        </w:rPr>
        <w:t xml:space="preserve"> </w:t>
      </w:r>
      <w:r w:rsidR="00987A50" w:rsidRPr="00987A50">
        <w:rPr>
          <w:rFonts w:cs="Arial"/>
        </w:rPr>
        <w:t>pe cele două secţiuni, pe anul 2021</w:t>
      </w:r>
      <w:r w:rsidR="00987A50">
        <w:rPr>
          <w:rFonts w:cs="Arial"/>
        </w:rPr>
        <w:t xml:space="preserve">,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</w:t>
      </w:r>
      <w:r w:rsidR="00225AFE">
        <w:rPr>
          <w:rFonts w:cs="Arial"/>
        </w:rPr>
        <w:t>9590</w:t>
      </w:r>
      <w:r w:rsidR="007E41A0" w:rsidRPr="00987A50">
        <w:rPr>
          <w:rFonts w:cs="Arial"/>
        </w:rPr>
        <w:t>/</w:t>
      </w:r>
      <w:r w:rsidR="00225AFE">
        <w:rPr>
          <w:rFonts w:cs="Arial"/>
        </w:rPr>
        <w:t>22</w:t>
      </w:r>
      <w:r w:rsidR="00BE4006" w:rsidRPr="00987A50">
        <w:rPr>
          <w:rFonts w:cs="Arial"/>
        </w:rPr>
        <w:t>.</w:t>
      </w:r>
      <w:r w:rsidR="00225AFE">
        <w:rPr>
          <w:rFonts w:cs="Arial"/>
        </w:rPr>
        <w:t>12</w:t>
      </w:r>
      <w:r w:rsidR="00BE4006" w:rsidRPr="00987A50">
        <w:rPr>
          <w:rFonts w:cs="Arial"/>
        </w:rPr>
        <w:t>.202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al Primarului oraşului Sărmaşu, referatul de specialitate nr. </w:t>
      </w:r>
      <w:r w:rsidR="00225AFE">
        <w:rPr>
          <w:rFonts w:cs="Arial"/>
        </w:rPr>
        <w:t>9589</w:t>
      </w:r>
      <w:r w:rsidR="007E41A0" w:rsidRPr="00987A50">
        <w:rPr>
          <w:rFonts w:cs="Arial"/>
        </w:rPr>
        <w:t>/</w:t>
      </w:r>
      <w:r w:rsidR="00225AFE">
        <w:rPr>
          <w:rFonts w:cs="Arial"/>
        </w:rPr>
        <w:t>22</w:t>
      </w:r>
      <w:r w:rsidR="00703D49" w:rsidRPr="00987A50">
        <w:rPr>
          <w:rFonts w:cs="Arial"/>
        </w:rPr>
        <w:t>.</w:t>
      </w:r>
      <w:r w:rsidR="00225AFE">
        <w:rPr>
          <w:rFonts w:cs="Arial"/>
        </w:rPr>
        <w:t>12</w:t>
      </w:r>
      <w:r w:rsidR="00703D49" w:rsidRPr="00987A50">
        <w:rPr>
          <w:rFonts w:cs="Arial"/>
        </w:rPr>
        <w:t>.2</w:t>
      </w:r>
      <w:r w:rsidR="00DD781E" w:rsidRPr="00987A50">
        <w:rPr>
          <w:rFonts w:cs="Arial"/>
        </w:rPr>
        <w:t>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intocmit de serviciul Buget- Finate cu privire la necesitatea rectificarii bugetului local al orasului Sarmasu.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53DF426D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orasului Sarmasu conform detalierii prevazute in </w:t>
      </w:r>
      <w:r w:rsidR="000D50A4">
        <w:rPr>
          <w:rFonts w:cs="Arial"/>
        </w:rPr>
        <w:t xml:space="preserve">raportul de specilitate nr. </w:t>
      </w:r>
      <w:r w:rsidR="00225AFE">
        <w:rPr>
          <w:rFonts w:cs="Arial"/>
        </w:rPr>
        <w:t>9589</w:t>
      </w:r>
      <w:r w:rsidR="000D50A4">
        <w:rPr>
          <w:rFonts w:cs="Arial"/>
        </w:rPr>
        <w:t>/</w:t>
      </w:r>
      <w:r w:rsidR="00225AFE">
        <w:rPr>
          <w:rFonts w:cs="Arial"/>
        </w:rPr>
        <w:t>22</w:t>
      </w:r>
      <w:r w:rsidR="00703D49">
        <w:rPr>
          <w:rFonts w:cs="Arial"/>
        </w:rPr>
        <w:t>.</w:t>
      </w:r>
      <w:r w:rsidR="00225AFE">
        <w:rPr>
          <w:rFonts w:cs="Arial"/>
        </w:rPr>
        <w:t>12</w:t>
      </w:r>
      <w:r w:rsidR="00703D49">
        <w:rPr>
          <w:rFonts w:cs="Arial"/>
        </w:rPr>
        <w:t>.202</w:t>
      </w:r>
      <w:r w:rsidR="00987A50">
        <w:rPr>
          <w:rFonts w:cs="Arial"/>
        </w:rPr>
        <w:t>1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hotarare,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>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r>
        <w:rPr>
          <w:rFonts w:cs="Arial"/>
        </w:rPr>
        <w:t>Botezan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59179B6F" w14:textId="77777777" w:rsidR="00747641" w:rsidRDefault="00747641" w:rsidP="00747641">
      <w:pPr>
        <w:rPr>
          <w:rFonts w:cs="Arial"/>
          <w:lang w:val="fr-FR"/>
        </w:rPr>
      </w:pPr>
      <w:r>
        <w:rPr>
          <w:rFonts w:cs="Arial"/>
          <w:lang w:val="fr-FR"/>
        </w:rPr>
        <w:t>Nr. 9590/22.12.2021</w:t>
      </w:r>
    </w:p>
    <w:p w14:paraId="79B2D580" w14:textId="77777777" w:rsidR="00747641" w:rsidRDefault="00747641" w:rsidP="00747641">
      <w:pPr>
        <w:rPr>
          <w:rFonts w:cs="Arial"/>
          <w:lang w:val="fr-FR"/>
        </w:rPr>
      </w:pPr>
    </w:p>
    <w:p w14:paraId="5CB58A15" w14:textId="77777777" w:rsidR="00747641" w:rsidRDefault="00747641" w:rsidP="00747641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Referat</w:t>
      </w:r>
      <w:proofErr w:type="spellEnd"/>
      <w:r>
        <w:rPr>
          <w:rFonts w:cs="Arial"/>
          <w:lang w:val="fr-FR"/>
        </w:rPr>
        <w:t xml:space="preserve"> </w:t>
      </w:r>
      <w:proofErr w:type="gramStart"/>
      <w:r>
        <w:rPr>
          <w:rFonts w:cs="Arial"/>
          <w:lang w:val="fr-FR"/>
        </w:rPr>
        <w:t xml:space="preserve">de </w:t>
      </w:r>
      <w:proofErr w:type="spellStart"/>
      <w:r>
        <w:rPr>
          <w:rFonts w:cs="Arial"/>
          <w:lang w:val="fr-FR"/>
        </w:rPr>
        <w:t>aprobare</w:t>
      </w:r>
      <w:proofErr w:type="spellEnd"/>
      <w:proofErr w:type="gramEnd"/>
      <w:r>
        <w:rPr>
          <w:rFonts w:cs="Arial"/>
          <w:lang w:val="fr-FR"/>
        </w:rPr>
        <w:t xml:space="preserve"> </w:t>
      </w:r>
    </w:p>
    <w:p w14:paraId="3B7F27C3" w14:textId="77777777" w:rsidR="00747641" w:rsidRDefault="00747641" w:rsidP="00747641">
      <w:pPr>
        <w:jc w:val="center"/>
        <w:rPr>
          <w:rFonts w:cs="Arial"/>
        </w:rPr>
      </w:pPr>
      <w:r w:rsidRPr="00F061C9">
        <w:rPr>
          <w:rFonts w:cs="Arial"/>
        </w:rPr>
        <w:lastRenderedPageBreak/>
        <w:t xml:space="preserve">Privind rectificarea bugetului local al oraşului Sărmaşu </w:t>
      </w:r>
    </w:p>
    <w:p w14:paraId="18253F68" w14:textId="77777777" w:rsidR="00747641" w:rsidRPr="00F061C9" w:rsidRDefault="00747641" w:rsidP="00747641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>
        <w:rPr>
          <w:rFonts w:cs="Arial"/>
        </w:rPr>
        <w:t>21 (varianta decembrie 2)</w:t>
      </w:r>
    </w:p>
    <w:p w14:paraId="67FE2AE8" w14:textId="77777777" w:rsidR="00747641" w:rsidRPr="008F095E" w:rsidRDefault="00747641" w:rsidP="00747641">
      <w:pPr>
        <w:jc w:val="both"/>
      </w:pPr>
    </w:p>
    <w:p w14:paraId="1CC0F3FB" w14:textId="77777777" w:rsidR="00747641" w:rsidRDefault="00747641" w:rsidP="00747641">
      <w:pPr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</w:r>
      <w:proofErr w:type="spellStart"/>
      <w:r>
        <w:rPr>
          <w:rFonts w:cs="Arial"/>
          <w:lang w:val="fr-FR"/>
        </w:rPr>
        <w:t>Avand</w:t>
      </w:r>
      <w:proofErr w:type="spellEnd"/>
      <w:r>
        <w:rPr>
          <w:rFonts w:cs="Arial"/>
          <w:lang w:val="fr-FR"/>
        </w:rPr>
        <w:t xml:space="preserve"> in </w:t>
      </w:r>
      <w:proofErr w:type="spellStart"/>
      <w:r>
        <w:rPr>
          <w:rFonts w:cs="Arial"/>
          <w:lang w:val="fr-FR"/>
        </w:rPr>
        <w:t>vedere</w:t>
      </w:r>
      <w:proofErr w:type="spellEnd"/>
      <w:r>
        <w:rPr>
          <w:rFonts w:cs="Arial"/>
          <w:lang w:val="fr-FR"/>
        </w:rPr>
        <w:t xml:space="preserve">  HG.1264/17.12.2021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repartizarea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din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Fondul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rezerva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bugetara</w:t>
      </w:r>
      <w:proofErr w:type="spellEnd"/>
      <w:r>
        <w:rPr>
          <w:rFonts w:cs="Arial"/>
          <w:lang w:val="fr-FR"/>
        </w:rPr>
        <w:t xml:space="preserve"> la </w:t>
      </w:r>
      <w:proofErr w:type="spellStart"/>
      <w:r>
        <w:rPr>
          <w:rFonts w:cs="Arial"/>
          <w:lang w:val="fr-FR"/>
        </w:rPr>
        <w:t>dispozitia</w:t>
      </w:r>
      <w:proofErr w:type="spellEnd"/>
      <w:r>
        <w:rPr>
          <w:rFonts w:cs="Arial"/>
          <w:lang w:val="fr-FR"/>
        </w:rPr>
        <w:t xml:space="preserve"> </w:t>
      </w:r>
      <w:proofErr w:type="spellStart"/>
      <w:proofErr w:type="gramStart"/>
      <w:r>
        <w:rPr>
          <w:rFonts w:cs="Arial"/>
          <w:lang w:val="fr-FR"/>
        </w:rPr>
        <w:t>guvernului</w:t>
      </w:r>
      <w:proofErr w:type="spellEnd"/>
      <w:r>
        <w:rPr>
          <w:rFonts w:cs="Arial"/>
          <w:lang w:val="fr-FR"/>
        </w:rPr>
        <w:t xml:space="preserve"> ,</w:t>
      </w:r>
      <w:proofErr w:type="gram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Hotararea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Consiliului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Judetean</w:t>
      </w:r>
      <w:proofErr w:type="spellEnd"/>
      <w:r>
        <w:rPr>
          <w:rFonts w:cs="Arial"/>
          <w:lang w:val="fr-FR"/>
        </w:rPr>
        <w:t xml:space="preserve"> Mures nr </w:t>
      </w:r>
      <w:proofErr w:type="spellStart"/>
      <w:r>
        <w:rPr>
          <w:rFonts w:cs="Arial"/>
          <w:lang w:val="fr-FR"/>
        </w:rPr>
        <w:t>nr</w:t>
      </w:r>
      <w:proofErr w:type="spellEnd"/>
      <w:r>
        <w:rPr>
          <w:rFonts w:cs="Arial"/>
          <w:lang w:val="fr-FR"/>
        </w:rPr>
        <w:t xml:space="preserve">. 196/15.12.2021,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repartizarea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unitati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administrativ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teritoriale</w:t>
      </w:r>
      <w:proofErr w:type="spellEnd"/>
      <w:r>
        <w:rPr>
          <w:rFonts w:cs="Arial"/>
          <w:lang w:val="fr-FR"/>
        </w:rPr>
        <w:t xml:space="preserve"> a </w:t>
      </w:r>
      <w:proofErr w:type="spellStart"/>
      <w:r>
        <w:rPr>
          <w:rFonts w:cs="Arial"/>
          <w:lang w:val="fr-FR"/>
        </w:rPr>
        <w:t>impozitului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venit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incasat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suplimentar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corespunzator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cotei</w:t>
      </w:r>
      <w:proofErr w:type="spellEnd"/>
      <w:r>
        <w:rPr>
          <w:rFonts w:cs="Arial"/>
          <w:lang w:val="fr-FR"/>
        </w:rPr>
        <w:t xml:space="preserve"> de 6% </w:t>
      </w:r>
      <w:proofErr w:type="spellStart"/>
      <w:r>
        <w:rPr>
          <w:rFonts w:cs="Arial"/>
          <w:lang w:val="fr-FR"/>
        </w:rPr>
        <w:t>prevazut</w:t>
      </w:r>
      <w:proofErr w:type="spellEnd"/>
      <w:r>
        <w:rPr>
          <w:rFonts w:cs="Arial"/>
          <w:lang w:val="fr-FR"/>
        </w:rPr>
        <w:t xml:space="preserve"> de art 6 </w:t>
      </w:r>
      <w:proofErr w:type="spellStart"/>
      <w:r>
        <w:rPr>
          <w:rFonts w:cs="Arial"/>
          <w:lang w:val="fr-FR"/>
        </w:rPr>
        <w:t>alin</w:t>
      </w:r>
      <w:proofErr w:type="spellEnd"/>
      <w:r>
        <w:rPr>
          <w:rFonts w:cs="Arial"/>
          <w:lang w:val="fr-FR"/>
        </w:rPr>
        <w:t xml:space="preserve"> (1) </w:t>
      </w:r>
      <w:proofErr w:type="gramStart"/>
      <w:r>
        <w:rPr>
          <w:rFonts w:cs="Arial"/>
          <w:lang w:val="fr-FR"/>
        </w:rPr>
        <w:t>lit ,c</w:t>
      </w:r>
      <w:proofErr w:type="gramEnd"/>
      <w:r>
        <w:rPr>
          <w:rFonts w:cs="Arial"/>
          <w:lang w:val="fr-FR"/>
        </w:rPr>
        <w:t xml:space="preserve">  </w:t>
      </w:r>
      <w:proofErr w:type="spellStart"/>
      <w:r>
        <w:rPr>
          <w:rFonts w:cs="Arial"/>
          <w:lang w:val="fr-FR"/>
        </w:rPr>
        <w:t>din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Legea</w:t>
      </w:r>
      <w:proofErr w:type="spellEnd"/>
      <w:r>
        <w:rPr>
          <w:rFonts w:cs="Arial"/>
          <w:lang w:val="fr-FR"/>
        </w:rPr>
        <w:t xml:space="preserve"> nr 15/2021 ;</w:t>
      </w:r>
    </w:p>
    <w:p w14:paraId="315C94AA" w14:textId="77777777" w:rsidR="00747641" w:rsidRPr="004078EB" w:rsidRDefault="00747641" w:rsidP="00747641">
      <w:pPr>
        <w:jc w:val="both"/>
        <w:rPr>
          <w:rFonts w:cs="Arial"/>
          <w:sz w:val="20"/>
          <w:szCs w:val="20"/>
          <w:lang w:val="fr-FR"/>
        </w:rPr>
      </w:pPr>
      <w:r w:rsidRPr="004078EB">
        <w:rPr>
          <w:rFonts w:cs="Arial"/>
          <w:sz w:val="20"/>
          <w:szCs w:val="20"/>
          <w:lang w:val="fr-FR"/>
        </w:rPr>
        <w:t xml:space="preserve"> </w:t>
      </w:r>
      <w:r w:rsidRPr="004078EB">
        <w:rPr>
          <w:rFonts w:cs="Arial"/>
          <w:sz w:val="20"/>
          <w:szCs w:val="20"/>
          <w:lang w:val="fr-FR"/>
        </w:rPr>
        <w:tab/>
      </w:r>
    </w:p>
    <w:p w14:paraId="47C0053D" w14:textId="77777777" w:rsidR="00747641" w:rsidRPr="004078EB" w:rsidRDefault="00747641" w:rsidP="00747641">
      <w:pPr>
        <w:rPr>
          <w:rFonts w:cs="Arial"/>
          <w:sz w:val="20"/>
          <w:szCs w:val="20"/>
          <w:lang w:val="fr-FR"/>
        </w:rPr>
      </w:pPr>
      <w:proofErr w:type="spellStart"/>
      <w:r>
        <w:rPr>
          <w:rFonts w:cs="Arial"/>
          <w:sz w:val="20"/>
          <w:szCs w:val="20"/>
          <w:lang w:val="fr-FR"/>
        </w:rPr>
        <w:t>Buget</w:t>
      </w:r>
      <w:proofErr w:type="spellEnd"/>
      <w:r>
        <w:rPr>
          <w:rFonts w:cs="Arial"/>
          <w:sz w:val="20"/>
          <w:szCs w:val="20"/>
          <w:lang w:val="fr-FR"/>
        </w:rPr>
        <w:t xml:space="preserve"> local </w:t>
      </w:r>
      <w:proofErr w:type="spellStart"/>
      <w:r>
        <w:rPr>
          <w:rFonts w:cs="Arial"/>
          <w:sz w:val="20"/>
          <w:szCs w:val="20"/>
          <w:lang w:val="fr-FR"/>
        </w:rPr>
        <w:t>rectificat</w:t>
      </w:r>
      <w:proofErr w:type="spellEnd"/>
      <w:r>
        <w:rPr>
          <w:rFonts w:cs="Arial"/>
          <w:sz w:val="20"/>
          <w:szCs w:val="20"/>
          <w:lang w:val="fr-FR"/>
        </w:rPr>
        <w:t xml:space="preserve"> la data de 23.12.2021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350"/>
        <w:gridCol w:w="1620"/>
        <w:gridCol w:w="1440"/>
        <w:gridCol w:w="1620"/>
      </w:tblGrid>
      <w:tr w:rsidR="00747641" w:rsidRPr="004078EB" w14:paraId="7B79D5CB" w14:textId="77777777" w:rsidTr="00523E74">
        <w:trPr>
          <w:trHeight w:val="757"/>
        </w:trPr>
        <w:tc>
          <w:tcPr>
            <w:tcW w:w="3438" w:type="dxa"/>
          </w:tcPr>
          <w:p w14:paraId="2C95D9F1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0BD6B1CB" w14:textId="77777777" w:rsidR="00747641" w:rsidRPr="004078EB" w:rsidRDefault="00747641" w:rsidP="00523E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Ind buget</w:t>
            </w:r>
          </w:p>
        </w:tc>
        <w:tc>
          <w:tcPr>
            <w:tcW w:w="1620" w:type="dxa"/>
          </w:tcPr>
          <w:p w14:paraId="466F77E9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3D580434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74A62191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620" w:type="dxa"/>
          </w:tcPr>
          <w:p w14:paraId="2462C059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Bug rectificat 2021</w:t>
            </w:r>
          </w:p>
        </w:tc>
      </w:tr>
      <w:tr w:rsidR="00747641" w:rsidRPr="004078EB" w14:paraId="757794DB" w14:textId="77777777" w:rsidTr="00523E74">
        <w:tc>
          <w:tcPr>
            <w:tcW w:w="3438" w:type="dxa"/>
          </w:tcPr>
          <w:p w14:paraId="0C0BC72F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i/>
                <w:sz w:val="20"/>
                <w:szCs w:val="20"/>
              </w:rPr>
              <w:t xml:space="preserve">Tota Venituri  buget </w:t>
            </w:r>
          </w:p>
        </w:tc>
        <w:tc>
          <w:tcPr>
            <w:tcW w:w="1350" w:type="dxa"/>
          </w:tcPr>
          <w:p w14:paraId="3AE5020F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7E8CC4D3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27.227.000</w:t>
            </w:r>
          </w:p>
        </w:tc>
        <w:tc>
          <w:tcPr>
            <w:tcW w:w="1440" w:type="dxa"/>
          </w:tcPr>
          <w:p w14:paraId="7967C883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+1.019.000</w:t>
            </w:r>
          </w:p>
        </w:tc>
        <w:tc>
          <w:tcPr>
            <w:tcW w:w="1620" w:type="dxa"/>
          </w:tcPr>
          <w:p w14:paraId="1D843F28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28.246.000</w:t>
            </w:r>
          </w:p>
        </w:tc>
      </w:tr>
      <w:tr w:rsidR="00747641" w:rsidRPr="004078EB" w14:paraId="59759500" w14:textId="77777777" w:rsidTr="00523E74">
        <w:tc>
          <w:tcPr>
            <w:tcW w:w="3438" w:type="dxa"/>
          </w:tcPr>
          <w:p w14:paraId="07967FA9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AC31AA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A143B" w14:textId="77777777" w:rsidR="00747641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E71497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270DDA1F" w14:textId="77777777" w:rsidR="00747641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747641" w:rsidRPr="00A34140" w14:paraId="7752F9EF" w14:textId="77777777" w:rsidTr="00523E74">
        <w:tc>
          <w:tcPr>
            <w:tcW w:w="3438" w:type="dxa"/>
          </w:tcPr>
          <w:p w14:paraId="0EE2149E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Sume repartizate din fondul la dispozitia Consiliului Judetean</w:t>
            </w:r>
          </w:p>
        </w:tc>
        <w:tc>
          <w:tcPr>
            <w:tcW w:w="1350" w:type="dxa"/>
          </w:tcPr>
          <w:p w14:paraId="123DAF4B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040205</w:t>
            </w:r>
          </w:p>
        </w:tc>
        <w:tc>
          <w:tcPr>
            <w:tcW w:w="1620" w:type="dxa"/>
          </w:tcPr>
          <w:p w14:paraId="637A8512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350.000</w:t>
            </w:r>
          </w:p>
        </w:tc>
        <w:tc>
          <w:tcPr>
            <w:tcW w:w="1440" w:type="dxa"/>
          </w:tcPr>
          <w:p w14:paraId="6E4FDF8C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+19.000</w:t>
            </w:r>
          </w:p>
        </w:tc>
        <w:tc>
          <w:tcPr>
            <w:tcW w:w="1620" w:type="dxa"/>
          </w:tcPr>
          <w:p w14:paraId="0940002A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369.000</w:t>
            </w:r>
          </w:p>
        </w:tc>
      </w:tr>
      <w:tr w:rsidR="00747641" w:rsidRPr="00A34140" w14:paraId="7C1E4BBA" w14:textId="77777777" w:rsidTr="00523E74">
        <w:tc>
          <w:tcPr>
            <w:tcW w:w="3438" w:type="dxa"/>
          </w:tcPr>
          <w:p w14:paraId="454B4C3F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Sume defalcate din tva pentru echizibrarea bugetelor locale</w:t>
            </w:r>
          </w:p>
          <w:p w14:paraId="74B8E1A1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( din fondul de rezerva la dispozitia guvernului)</w:t>
            </w:r>
          </w:p>
        </w:tc>
        <w:tc>
          <w:tcPr>
            <w:tcW w:w="1350" w:type="dxa"/>
          </w:tcPr>
          <w:p w14:paraId="73B4C809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11.02.06</w:t>
            </w:r>
          </w:p>
        </w:tc>
        <w:tc>
          <w:tcPr>
            <w:tcW w:w="1620" w:type="dxa"/>
          </w:tcPr>
          <w:p w14:paraId="796AE67F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1.494.000</w:t>
            </w:r>
          </w:p>
        </w:tc>
        <w:tc>
          <w:tcPr>
            <w:tcW w:w="1440" w:type="dxa"/>
          </w:tcPr>
          <w:p w14:paraId="15197F44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+1.000.000</w:t>
            </w:r>
          </w:p>
        </w:tc>
        <w:tc>
          <w:tcPr>
            <w:tcW w:w="1620" w:type="dxa"/>
          </w:tcPr>
          <w:p w14:paraId="0E340130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2.494.000</w:t>
            </w:r>
          </w:p>
        </w:tc>
      </w:tr>
      <w:tr w:rsidR="00747641" w:rsidRPr="00A34140" w14:paraId="1926C3B4" w14:textId="77777777" w:rsidTr="00523E74">
        <w:tc>
          <w:tcPr>
            <w:tcW w:w="3438" w:type="dxa"/>
          </w:tcPr>
          <w:p w14:paraId="314C0EBD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Varsaminte din sectiunea de functionare pt finantarea sectiunii de dezvoltare</w:t>
            </w:r>
          </w:p>
        </w:tc>
        <w:tc>
          <w:tcPr>
            <w:tcW w:w="1350" w:type="dxa"/>
          </w:tcPr>
          <w:p w14:paraId="4DDE3F5A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37.03.00</w:t>
            </w:r>
          </w:p>
        </w:tc>
        <w:tc>
          <w:tcPr>
            <w:tcW w:w="1620" w:type="dxa"/>
          </w:tcPr>
          <w:p w14:paraId="62313F9A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-1.816.000</w:t>
            </w:r>
          </w:p>
        </w:tc>
        <w:tc>
          <w:tcPr>
            <w:tcW w:w="1440" w:type="dxa"/>
          </w:tcPr>
          <w:p w14:paraId="1661E3F8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-</w:t>
            </w:r>
            <w:r w:rsidRPr="00A34140">
              <w:rPr>
                <w:rFonts w:cs="Arial"/>
                <w:bCs/>
                <w:i/>
                <w:sz w:val="20"/>
                <w:szCs w:val="20"/>
              </w:rPr>
              <w:t>1.000.000</w:t>
            </w:r>
          </w:p>
        </w:tc>
        <w:tc>
          <w:tcPr>
            <w:tcW w:w="1620" w:type="dxa"/>
          </w:tcPr>
          <w:p w14:paraId="44735F96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-</w:t>
            </w:r>
            <w:r w:rsidRPr="00A34140">
              <w:rPr>
                <w:rFonts w:cs="Arial"/>
                <w:bCs/>
                <w:i/>
                <w:sz w:val="20"/>
                <w:szCs w:val="20"/>
              </w:rPr>
              <w:t>2.816.0000</w:t>
            </w:r>
          </w:p>
        </w:tc>
      </w:tr>
      <w:tr w:rsidR="00747641" w:rsidRPr="00A34140" w14:paraId="56CBC748" w14:textId="77777777" w:rsidTr="00523E74">
        <w:tc>
          <w:tcPr>
            <w:tcW w:w="3438" w:type="dxa"/>
          </w:tcPr>
          <w:p w14:paraId="7F2E8B6E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Varsaminte din sectiunea de functionare</w:t>
            </w:r>
          </w:p>
        </w:tc>
        <w:tc>
          <w:tcPr>
            <w:tcW w:w="1350" w:type="dxa"/>
          </w:tcPr>
          <w:p w14:paraId="37A80042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37.03.04</w:t>
            </w:r>
          </w:p>
        </w:tc>
        <w:tc>
          <w:tcPr>
            <w:tcW w:w="1620" w:type="dxa"/>
          </w:tcPr>
          <w:p w14:paraId="431EC336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1.816.000</w:t>
            </w:r>
          </w:p>
        </w:tc>
        <w:tc>
          <w:tcPr>
            <w:tcW w:w="1440" w:type="dxa"/>
          </w:tcPr>
          <w:p w14:paraId="0E33C34A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1.000.000</w:t>
            </w:r>
          </w:p>
        </w:tc>
        <w:tc>
          <w:tcPr>
            <w:tcW w:w="1620" w:type="dxa"/>
          </w:tcPr>
          <w:p w14:paraId="72D7AB19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2.816.000</w:t>
            </w:r>
          </w:p>
        </w:tc>
      </w:tr>
      <w:tr w:rsidR="00747641" w:rsidRPr="004078EB" w14:paraId="58619DF4" w14:textId="77777777" w:rsidTr="00523E74">
        <w:tc>
          <w:tcPr>
            <w:tcW w:w="3438" w:type="dxa"/>
          </w:tcPr>
          <w:p w14:paraId="62A8EFE5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i/>
                <w:sz w:val="20"/>
                <w:szCs w:val="20"/>
              </w:rPr>
              <w:t>Total cheltuieli buget</w:t>
            </w:r>
          </w:p>
        </w:tc>
        <w:tc>
          <w:tcPr>
            <w:tcW w:w="1350" w:type="dxa"/>
          </w:tcPr>
          <w:p w14:paraId="0607FCC3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7B786CC6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28.625.000</w:t>
            </w:r>
          </w:p>
        </w:tc>
        <w:tc>
          <w:tcPr>
            <w:tcW w:w="1440" w:type="dxa"/>
          </w:tcPr>
          <w:p w14:paraId="55F1E103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+1.019.000</w:t>
            </w:r>
          </w:p>
        </w:tc>
        <w:tc>
          <w:tcPr>
            <w:tcW w:w="1620" w:type="dxa"/>
          </w:tcPr>
          <w:p w14:paraId="3B521E4F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29.644.000</w:t>
            </w:r>
          </w:p>
        </w:tc>
      </w:tr>
      <w:tr w:rsidR="00747641" w:rsidRPr="004078EB" w14:paraId="20C24C52" w14:textId="77777777" w:rsidTr="00523E74">
        <w:tc>
          <w:tcPr>
            <w:tcW w:w="3438" w:type="dxa"/>
          </w:tcPr>
          <w:p w14:paraId="33F59101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Cap. 51.02</w:t>
            </w:r>
          </w:p>
          <w:p w14:paraId="6EC89466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Autoritati publice</w:t>
            </w:r>
          </w:p>
        </w:tc>
        <w:tc>
          <w:tcPr>
            <w:tcW w:w="1350" w:type="dxa"/>
          </w:tcPr>
          <w:p w14:paraId="1FF2005F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220504F8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4041000</w:t>
            </w:r>
          </w:p>
        </w:tc>
        <w:tc>
          <w:tcPr>
            <w:tcW w:w="1440" w:type="dxa"/>
          </w:tcPr>
          <w:p w14:paraId="359C6A5F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-10.000</w:t>
            </w:r>
          </w:p>
        </w:tc>
        <w:tc>
          <w:tcPr>
            <w:tcW w:w="1620" w:type="dxa"/>
          </w:tcPr>
          <w:p w14:paraId="4CA994E7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4.031.000</w:t>
            </w:r>
          </w:p>
        </w:tc>
      </w:tr>
      <w:tr w:rsidR="00747641" w:rsidRPr="004078EB" w14:paraId="140C6054" w14:textId="77777777" w:rsidTr="00523E74">
        <w:tc>
          <w:tcPr>
            <w:tcW w:w="3438" w:type="dxa"/>
          </w:tcPr>
          <w:p w14:paraId="58F69691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carburantie</w:t>
            </w:r>
          </w:p>
        </w:tc>
        <w:tc>
          <w:tcPr>
            <w:tcW w:w="1350" w:type="dxa"/>
          </w:tcPr>
          <w:p w14:paraId="06FB1C09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20.01.05</w:t>
            </w:r>
          </w:p>
        </w:tc>
        <w:tc>
          <w:tcPr>
            <w:tcW w:w="1620" w:type="dxa"/>
          </w:tcPr>
          <w:p w14:paraId="6A6F3333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30.000</w:t>
            </w:r>
          </w:p>
        </w:tc>
        <w:tc>
          <w:tcPr>
            <w:tcW w:w="1440" w:type="dxa"/>
          </w:tcPr>
          <w:p w14:paraId="470C12A1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620" w:type="dxa"/>
          </w:tcPr>
          <w:p w14:paraId="353381EE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35.000</w:t>
            </w:r>
          </w:p>
        </w:tc>
      </w:tr>
      <w:tr w:rsidR="00747641" w:rsidRPr="00454516" w14:paraId="590A56C2" w14:textId="77777777" w:rsidTr="00523E74">
        <w:tc>
          <w:tcPr>
            <w:tcW w:w="3438" w:type="dxa"/>
          </w:tcPr>
          <w:p w14:paraId="39D83A54" w14:textId="77777777" w:rsidR="00747641" w:rsidRPr="00454516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Pregatire profesionala</w:t>
            </w:r>
          </w:p>
        </w:tc>
        <w:tc>
          <w:tcPr>
            <w:tcW w:w="1350" w:type="dxa"/>
          </w:tcPr>
          <w:p w14:paraId="37426AC1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20.13</w:t>
            </w:r>
          </w:p>
        </w:tc>
        <w:tc>
          <w:tcPr>
            <w:tcW w:w="1620" w:type="dxa"/>
          </w:tcPr>
          <w:p w14:paraId="0A063779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23.000</w:t>
            </w:r>
          </w:p>
        </w:tc>
        <w:tc>
          <w:tcPr>
            <w:tcW w:w="1440" w:type="dxa"/>
          </w:tcPr>
          <w:p w14:paraId="2B8AC9C4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-10.000</w:t>
            </w:r>
          </w:p>
        </w:tc>
        <w:tc>
          <w:tcPr>
            <w:tcW w:w="1620" w:type="dxa"/>
          </w:tcPr>
          <w:p w14:paraId="066B2F83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13.000</w:t>
            </w:r>
          </w:p>
        </w:tc>
      </w:tr>
      <w:tr w:rsidR="00747641" w:rsidRPr="00454516" w14:paraId="66193EA1" w14:textId="77777777" w:rsidTr="00523E74">
        <w:tc>
          <w:tcPr>
            <w:tcW w:w="3438" w:type="dxa"/>
          </w:tcPr>
          <w:p w14:paraId="7CAF23B8" w14:textId="77777777" w:rsidR="00747641" w:rsidRPr="00454516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 xml:space="preserve">Protectia muncii </w:t>
            </w:r>
          </w:p>
        </w:tc>
        <w:tc>
          <w:tcPr>
            <w:tcW w:w="1350" w:type="dxa"/>
          </w:tcPr>
          <w:p w14:paraId="65FA427A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20.14</w:t>
            </w:r>
          </w:p>
        </w:tc>
        <w:tc>
          <w:tcPr>
            <w:tcW w:w="1620" w:type="dxa"/>
          </w:tcPr>
          <w:p w14:paraId="4CD52D3E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10.000</w:t>
            </w:r>
          </w:p>
        </w:tc>
        <w:tc>
          <w:tcPr>
            <w:tcW w:w="1440" w:type="dxa"/>
          </w:tcPr>
          <w:p w14:paraId="29358515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-5.000</w:t>
            </w:r>
          </w:p>
        </w:tc>
        <w:tc>
          <w:tcPr>
            <w:tcW w:w="1620" w:type="dxa"/>
          </w:tcPr>
          <w:p w14:paraId="053F3D24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5000</w:t>
            </w:r>
          </w:p>
        </w:tc>
      </w:tr>
      <w:tr w:rsidR="00747641" w:rsidRPr="00CE7F73" w14:paraId="281BB6CB" w14:textId="77777777" w:rsidTr="00523E74">
        <w:trPr>
          <w:trHeight w:val="554"/>
        </w:trPr>
        <w:tc>
          <w:tcPr>
            <w:tcW w:w="3438" w:type="dxa"/>
          </w:tcPr>
          <w:p w14:paraId="71849B4C" w14:textId="77777777" w:rsidR="00747641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Sub Cap 67.05.03</w:t>
            </w:r>
          </w:p>
          <w:p w14:paraId="0746B9A2" w14:textId="77777777" w:rsidR="00747641" w:rsidRPr="00CE7F73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 Intretinere gradini publice, parcuri, zone verzi, baze sportive si de agrement ( finantare POR)</w:t>
            </w:r>
          </w:p>
        </w:tc>
        <w:tc>
          <w:tcPr>
            <w:tcW w:w="1350" w:type="dxa"/>
          </w:tcPr>
          <w:p w14:paraId="3F4C3B9E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A97E5FA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6.257.000</w:t>
            </w:r>
          </w:p>
        </w:tc>
        <w:tc>
          <w:tcPr>
            <w:tcW w:w="1440" w:type="dxa"/>
          </w:tcPr>
          <w:p w14:paraId="605E8FE5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+835.000</w:t>
            </w:r>
          </w:p>
        </w:tc>
        <w:tc>
          <w:tcPr>
            <w:tcW w:w="1620" w:type="dxa"/>
          </w:tcPr>
          <w:p w14:paraId="26C3297F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7.092.000</w:t>
            </w:r>
          </w:p>
        </w:tc>
      </w:tr>
      <w:tr w:rsidR="00747641" w:rsidRPr="004078EB" w14:paraId="20F5CB75" w14:textId="77777777" w:rsidTr="00523E74">
        <w:trPr>
          <w:trHeight w:val="554"/>
        </w:trPr>
        <w:tc>
          <w:tcPr>
            <w:tcW w:w="3438" w:type="dxa"/>
          </w:tcPr>
          <w:p w14:paraId="4A40526D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Construirea si Dotarea Centrului Recreativ Sarmasu si Modernizarea Spatiului Public Urban  Adiacent COD SMIS 123215</w:t>
            </w:r>
          </w:p>
          <w:p w14:paraId="20A700C8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 chelt neeligibile ajustati de preturi</w:t>
            </w:r>
          </w:p>
        </w:tc>
        <w:tc>
          <w:tcPr>
            <w:tcW w:w="1350" w:type="dxa"/>
          </w:tcPr>
          <w:p w14:paraId="41D5C2B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09A9F19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6D64EAA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694754B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864BE85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BEDF351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58.01.03</w:t>
            </w:r>
          </w:p>
        </w:tc>
        <w:tc>
          <w:tcPr>
            <w:tcW w:w="1620" w:type="dxa"/>
          </w:tcPr>
          <w:p w14:paraId="729C660E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5041C32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9BAA6C5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89CB01A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E1CBBCC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F5D5F97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558.000</w:t>
            </w:r>
          </w:p>
        </w:tc>
        <w:tc>
          <w:tcPr>
            <w:tcW w:w="1440" w:type="dxa"/>
          </w:tcPr>
          <w:p w14:paraId="6C2925EE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1A101E4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8D246FF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5FA5CD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0C84591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E216FF2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+835.000</w:t>
            </w:r>
          </w:p>
        </w:tc>
        <w:tc>
          <w:tcPr>
            <w:tcW w:w="1620" w:type="dxa"/>
          </w:tcPr>
          <w:p w14:paraId="03D04719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8444131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D85D25A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1E384E3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06DC92B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ECB1BCA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1.393.000</w:t>
            </w:r>
          </w:p>
        </w:tc>
      </w:tr>
      <w:tr w:rsidR="00747641" w:rsidRPr="004078EB" w14:paraId="2F04D23E" w14:textId="77777777" w:rsidTr="00523E74">
        <w:trPr>
          <w:trHeight w:val="554"/>
        </w:trPr>
        <w:tc>
          <w:tcPr>
            <w:tcW w:w="3438" w:type="dxa"/>
          </w:tcPr>
          <w:p w14:paraId="108B19E4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Cap. 68.02</w:t>
            </w:r>
          </w:p>
          <w:p w14:paraId="436CFB82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Asistenta Sociala</w:t>
            </w:r>
          </w:p>
        </w:tc>
        <w:tc>
          <w:tcPr>
            <w:tcW w:w="1350" w:type="dxa"/>
          </w:tcPr>
          <w:p w14:paraId="46F98AD9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E50761B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4.205.000</w:t>
            </w:r>
          </w:p>
        </w:tc>
        <w:tc>
          <w:tcPr>
            <w:tcW w:w="1440" w:type="dxa"/>
          </w:tcPr>
          <w:p w14:paraId="1FCFCA65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+165.000</w:t>
            </w:r>
          </w:p>
        </w:tc>
        <w:tc>
          <w:tcPr>
            <w:tcW w:w="1620" w:type="dxa"/>
          </w:tcPr>
          <w:p w14:paraId="01943D6B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4.370.000</w:t>
            </w:r>
          </w:p>
        </w:tc>
      </w:tr>
      <w:tr w:rsidR="00747641" w:rsidRPr="007319C7" w14:paraId="6F025D17" w14:textId="77777777" w:rsidTr="00523E74">
        <w:trPr>
          <w:trHeight w:val="554"/>
        </w:trPr>
        <w:tc>
          <w:tcPr>
            <w:tcW w:w="3438" w:type="dxa"/>
          </w:tcPr>
          <w:p w14:paraId="670259FB" w14:textId="77777777" w:rsidR="00747641" w:rsidRPr="007319C7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 xml:space="preserve">Sub capitol 68.11.00 Cresa </w:t>
            </w:r>
          </w:p>
        </w:tc>
        <w:tc>
          <w:tcPr>
            <w:tcW w:w="1350" w:type="dxa"/>
          </w:tcPr>
          <w:p w14:paraId="6042E622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018396C0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>2.247.000</w:t>
            </w:r>
          </w:p>
        </w:tc>
        <w:tc>
          <w:tcPr>
            <w:tcW w:w="1440" w:type="dxa"/>
          </w:tcPr>
          <w:p w14:paraId="303AE28C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>+165.000</w:t>
            </w:r>
          </w:p>
        </w:tc>
        <w:tc>
          <w:tcPr>
            <w:tcW w:w="1620" w:type="dxa"/>
          </w:tcPr>
          <w:p w14:paraId="5E11E170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>2.412.000</w:t>
            </w:r>
          </w:p>
        </w:tc>
      </w:tr>
      <w:tr w:rsidR="00747641" w:rsidRPr="004078EB" w14:paraId="7C42F5C4" w14:textId="77777777" w:rsidTr="00523E74">
        <w:trPr>
          <w:trHeight w:val="554"/>
        </w:trPr>
        <w:tc>
          <w:tcPr>
            <w:tcW w:w="3438" w:type="dxa"/>
          </w:tcPr>
          <w:p w14:paraId="48BA23F5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7E7C79">
              <w:rPr>
                <w:rFonts w:cs="Arial"/>
                <w:bCs/>
                <w:sz w:val="20"/>
                <w:szCs w:val="20"/>
              </w:rPr>
              <w:t>Construirea si Dotarea Cresei nr 1 Sarmasu si Modernizarea Spatiului Public Urban  Adiacent COD SMIS  123216</w:t>
            </w:r>
            <w:r>
              <w:rPr>
                <w:rFonts w:cs="Arial"/>
                <w:bCs/>
                <w:sz w:val="20"/>
                <w:szCs w:val="20"/>
              </w:rPr>
              <w:t>- cheltuieli neeligibile ajustari de preturi</w:t>
            </w:r>
          </w:p>
        </w:tc>
        <w:tc>
          <w:tcPr>
            <w:tcW w:w="1350" w:type="dxa"/>
          </w:tcPr>
          <w:p w14:paraId="2802375C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8129797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C4E6D8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7CC7648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58.01.03</w:t>
            </w:r>
          </w:p>
        </w:tc>
        <w:tc>
          <w:tcPr>
            <w:tcW w:w="1620" w:type="dxa"/>
          </w:tcPr>
          <w:p w14:paraId="29E2A8CF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772E251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D61247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2C046B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0564B1E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3095D83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9550A5D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E7B45DC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+165.000</w:t>
            </w:r>
          </w:p>
        </w:tc>
        <w:tc>
          <w:tcPr>
            <w:tcW w:w="1620" w:type="dxa"/>
          </w:tcPr>
          <w:p w14:paraId="0A3402FC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8632CFB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FC14BD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587227E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165.000</w:t>
            </w:r>
          </w:p>
        </w:tc>
      </w:tr>
      <w:tr w:rsidR="00747641" w:rsidRPr="001A3B6E" w14:paraId="57AE8A4D" w14:textId="77777777" w:rsidTr="00523E74">
        <w:trPr>
          <w:trHeight w:val="554"/>
        </w:trPr>
        <w:tc>
          <w:tcPr>
            <w:tcW w:w="3438" w:type="dxa"/>
          </w:tcPr>
          <w:p w14:paraId="2FDB50AC" w14:textId="77777777" w:rsidR="00747641" w:rsidRPr="001A3B6E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A3B6E">
              <w:rPr>
                <w:rFonts w:cs="Arial"/>
                <w:b/>
                <w:bCs/>
                <w:sz w:val="20"/>
                <w:szCs w:val="20"/>
              </w:rPr>
              <w:t>Cap. 84.02 Transporturi</w:t>
            </w:r>
          </w:p>
        </w:tc>
        <w:tc>
          <w:tcPr>
            <w:tcW w:w="1350" w:type="dxa"/>
          </w:tcPr>
          <w:p w14:paraId="0BB2A2B1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5F18095C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1.001.000</w:t>
            </w:r>
          </w:p>
        </w:tc>
        <w:tc>
          <w:tcPr>
            <w:tcW w:w="1440" w:type="dxa"/>
          </w:tcPr>
          <w:p w14:paraId="382BFCF1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+29.000</w:t>
            </w:r>
          </w:p>
        </w:tc>
        <w:tc>
          <w:tcPr>
            <w:tcW w:w="1620" w:type="dxa"/>
          </w:tcPr>
          <w:p w14:paraId="0A938052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1.030.000</w:t>
            </w:r>
          </w:p>
        </w:tc>
      </w:tr>
      <w:tr w:rsidR="00747641" w:rsidRPr="001A3B6E" w14:paraId="6E131EC2" w14:textId="77777777" w:rsidTr="00523E74">
        <w:trPr>
          <w:trHeight w:val="334"/>
        </w:trPr>
        <w:tc>
          <w:tcPr>
            <w:tcW w:w="3438" w:type="dxa"/>
          </w:tcPr>
          <w:p w14:paraId="5DFC94DF" w14:textId="77777777" w:rsidR="00747641" w:rsidRPr="001A3B6E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A3B6E">
              <w:rPr>
                <w:rFonts w:cs="Arial"/>
                <w:bCs/>
                <w:sz w:val="20"/>
                <w:szCs w:val="20"/>
              </w:rPr>
              <w:t>Subcapitol 84.03.01 drumuri</w:t>
            </w:r>
            <w:r>
              <w:rPr>
                <w:rFonts w:cs="Arial"/>
                <w:bCs/>
                <w:sz w:val="20"/>
                <w:szCs w:val="20"/>
              </w:rPr>
              <w:t xml:space="preserve"> si </w:t>
            </w:r>
            <w:r>
              <w:rPr>
                <w:rFonts w:cs="Arial"/>
                <w:bCs/>
                <w:sz w:val="20"/>
                <w:szCs w:val="20"/>
              </w:rPr>
              <w:lastRenderedPageBreak/>
              <w:t>poduri</w:t>
            </w:r>
          </w:p>
        </w:tc>
        <w:tc>
          <w:tcPr>
            <w:tcW w:w="1350" w:type="dxa"/>
          </w:tcPr>
          <w:p w14:paraId="3DE8143E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5D5137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340.000</w:t>
            </w:r>
          </w:p>
        </w:tc>
        <w:tc>
          <w:tcPr>
            <w:tcW w:w="1440" w:type="dxa"/>
          </w:tcPr>
          <w:p w14:paraId="1601516C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+29.000</w:t>
            </w:r>
          </w:p>
        </w:tc>
        <w:tc>
          <w:tcPr>
            <w:tcW w:w="1620" w:type="dxa"/>
          </w:tcPr>
          <w:p w14:paraId="4B9D56AE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369.000</w:t>
            </w:r>
          </w:p>
        </w:tc>
      </w:tr>
      <w:tr w:rsidR="00747641" w:rsidRPr="004078EB" w14:paraId="6E9576C2" w14:textId="77777777" w:rsidTr="00523E74">
        <w:trPr>
          <w:trHeight w:val="554"/>
        </w:trPr>
        <w:tc>
          <w:tcPr>
            <w:tcW w:w="3438" w:type="dxa"/>
          </w:tcPr>
          <w:p w14:paraId="6E8FF89A" w14:textId="77777777" w:rsidR="00747641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Alte bunuri si servicii pentru intretinere si functionare;</w:t>
            </w:r>
          </w:p>
          <w:p w14:paraId="24411D2A" w14:textId="77777777" w:rsidR="00747641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 contract dezapezire</w:t>
            </w:r>
          </w:p>
          <w:p w14:paraId="7108996A" w14:textId="77777777" w:rsidR="00747641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-contract inchiriere utilaje pt intretinere drumuri</w:t>
            </w:r>
          </w:p>
          <w:p w14:paraId="71F26A72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-contracte de revizie pentru diagnosticare si reparatii utilaje</w:t>
            </w:r>
          </w:p>
        </w:tc>
        <w:tc>
          <w:tcPr>
            <w:tcW w:w="1350" w:type="dxa"/>
          </w:tcPr>
          <w:p w14:paraId="7BEA89D4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20.01.30</w:t>
            </w:r>
          </w:p>
        </w:tc>
        <w:tc>
          <w:tcPr>
            <w:tcW w:w="1620" w:type="dxa"/>
          </w:tcPr>
          <w:p w14:paraId="6FB671F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60.000</w:t>
            </w:r>
          </w:p>
        </w:tc>
        <w:tc>
          <w:tcPr>
            <w:tcW w:w="1440" w:type="dxa"/>
          </w:tcPr>
          <w:p w14:paraId="453E01FE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+29.000</w:t>
            </w:r>
          </w:p>
        </w:tc>
        <w:tc>
          <w:tcPr>
            <w:tcW w:w="1620" w:type="dxa"/>
          </w:tcPr>
          <w:p w14:paraId="76DF4636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89.000</w:t>
            </w:r>
          </w:p>
        </w:tc>
      </w:tr>
    </w:tbl>
    <w:p w14:paraId="76F9D51A" w14:textId="77777777" w:rsidR="00747641" w:rsidRDefault="00747641" w:rsidP="00747641">
      <w:pPr>
        <w:ind w:left="6372" w:firstLine="708"/>
        <w:jc w:val="center"/>
      </w:pPr>
    </w:p>
    <w:p w14:paraId="6971448C" w14:textId="77777777" w:rsidR="00747641" w:rsidRDefault="00747641" w:rsidP="00747641">
      <w:pPr>
        <w:ind w:left="6372" w:firstLine="708"/>
        <w:jc w:val="center"/>
      </w:pPr>
    </w:p>
    <w:p w14:paraId="395FA3AC" w14:textId="77777777" w:rsidR="00747641" w:rsidRPr="00F46528" w:rsidRDefault="00747641" w:rsidP="00747641">
      <w:pPr>
        <w:ind w:left="6372" w:firstLine="708"/>
        <w:jc w:val="center"/>
      </w:pPr>
    </w:p>
    <w:p w14:paraId="2516DE25" w14:textId="77777777" w:rsidR="00747641" w:rsidRPr="00F46528" w:rsidRDefault="00747641" w:rsidP="00747641">
      <w:pPr>
        <w:jc w:val="center"/>
      </w:pPr>
      <w:r w:rsidRPr="00F46528">
        <w:t>Primar,</w:t>
      </w:r>
    </w:p>
    <w:p w14:paraId="7954F10D" w14:textId="77777777" w:rsidR="00747641" w:rsidRPr="00F46528" w:rsidRDefault="00747641" w:rsidP="00747641">
      <w:pPr>
        <w:jc w:val="center"/>
      </w:pPr>
      <w:r w:rsidRPr="00F46528">
        <w:t>ec. Botezan Valer</w:t>
      </w:r>
    </w:p>
    <w:p w14:paraId="4AB08818" w14:textId="77777777" w:rsidR="00747641" w:rsidRPr="00F46528" w:rsidRDefault="00747641" w:rsidP="00747641">
      <w:pPr>
        <w:jc w:val="right"/>
      </w:pPr>
    </w:p>
    <w:p w14:paraId="7161CAAC" w14:textId="77777777" w:rsidR="00747641" w:rsidRPr="00F46528" w:rsidRDefault="00747641" w:rsidP="00747641">
      <w:pPr>
        <w:pStyle w:val="NoSpacing"/>
      </w:pPr>
    </w:p>
    <w:p w14:paraId="4FA90D0A" w14:textId="77777777" w:rsidR="00747641" w:rsidRDefault="00747641" w:rsidP="00747641"/>
    <w:p w14:paraId="2366097C" w14:textId="77777777" w:rsidR="00747641" w:rsidRDefault="00747641" w:rsidP="00747641">
      <w:pPr>
        <w:rPr>
          <w:rFonts w:cs="Arial"/>
          <w:lang w:val="fr-FR"/>
        </w:rPr>
      </w:pPr>
    </w:p>
    <w:p w14:paraId="5628F4BA" w14:textId="77777777" w:rsidR="00747641" w:rsidRDefault="00747641" w:rsidP="00747641">
      <w:pPr>
        <w:jc w:val="center"/>
        <w:rPr>
          <w:rFonts w:cs="Arial"/>
          <w:lang w:val="fr-FR"/>
        </w:rPr>
      </w:pPr>
    </w:p>
    <w:p w14:paraId="7C4173A9" w14:textId="77777777" w:rsidR="00747641" w:rsidRDefault="00747641" w:rsidP="00747641">
      <w:pPr>
        <w:rPr>
          <w:rFonts w:cs="Arial"/>
          <w:lang w:val="fr-FR"/>
        </w:rPr>
      </w:pPr>
      <w:r>
        <w:rPr>
          <w:rFonts w:cs="Arial"/>
          <w:lang w:val="fr-FR"/>
        </w:rPr>
        <w:t>Nr.9589/22.12.2021</w:t>
      </w:r>
    </w:p>
    <w:p w14:paraId="75FF1067" w14:textId="77777777" w:rsidR="00747641" w:rsidRDefault="00747641" w:rsidP="00747641">
      <w:pPr>
        <w:rPr>
          <w:rFonts w:cs="Arial"/>
          <w:lang w:val="fr-FR"/>
        </w:rPr>
      </w:pPr>
    </w:p>
    <w:p w14:paraId="552542EB" w14:textId="77777777" w:rsidR="00747641" w:rsidRDefault="00747641" w:rsidP="00747641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Referat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specialitate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</w:t>
      </w:r>
    </w:p>
    <w:p w14:paraId="118502D2" w14:textId="77777777" w:rsidR="00747641" w:rsidRDefault="00747641" w:rsidP="00747641">
      <w:pPr>
        <w:jc w:val="center"/>
        <w:rPr>
          <w:rFonts w:cs="Arial"/>
          <w:lang w:val="fr-FR"/>
        </w:rPr>
      </w:pPr>
      <w:proofErr w:type="spellStart"/>
      <w:proofErr w:type="gramStart"/>
      <w:r>
        <w:rPr>
          <w:rFonts w:cs="Arial"/>
          <w:lang w:val="fr-FR"/>
        </w:rPr>
        <w:t>pe</w:t>
      </w:r>
      <w:proofErr w:type="spellEnd"/>
      <w:proofErr w:type="gram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anul</w:t>
      </w:r>
      <w:proofErr w:type="spellEnd"/>
      <w:r>
        <w:rPr>
          <w:rFonts w:cs="Arial"/>
          <w:lang w:val="fr-FR"/>
        </w:rPr>
        <w:t xml:space="preserve"> 2021 </w:t>
      </w:r>
    </w:p>
    <w:p w14:paraId="36C9F6C6" w14:textId="77777777" w:rsidR="00747641" w:rsidRDefault="00747641" w:rsidP="00747641">
      <w:pPr>
        <w:jc w:val="center"/>
        <w:rPr>
          <w:rFonts w:cs="Arial"/>
          <w:lang w:val="fr-FR"/>
        </w:rPr>
      </w:pPr>
    </w:p>
    <w:p w14:paraId="7D0CE484" w14:textId="77777777" w:rsidR="00747641" w:rsidRDefault="00747641" w:rsidP="00747641">
      <w:pPr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</w:r>
      <w:proofErr w:type="spellStart"/>
      <w:r>
        <w:rPr>
          <w:rFonts w:cs="Arial"/>
          <w:lang w:val="fr-FR"/>
        </w:rPr>
        <w:t>Avand</w:t>
      </w:r>
      <w:proofErr w:type="spellEnd"/>
      <w:r>
        <w:rPr>
          <w:rFonts w:cs="Arial"/>
          <w:lang w:val="fr-FR"/>
        </w:rPr>
        <w:t xml:space="preserve"> in </w:t>
      </w:r>
      <w:proofErr w:type="spellStart"/>
      <w:r>
        <w:rPr>
          <w:rFonts w:cs="Arial"/>
          <w:lang w:val="fr-FR"/>
        </w:rPr>
        <w:t>vedere</w:t>
      </w:r>
      <w:proofErr w:type="spellEnd"/>
      <w:r>
        <w:rPr>
          <w:rFonts w:cs="Arial"/>
          <w:lang w:val="fr-FR"/>
        </w:rPr>
        <w:t xml:space="preserve">  HG.1264/17.12.2021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repartizarea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din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Fondul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rezerva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bugetara</w:t>
      </w:r>
      <w:proofErr w:type="spellEnd"/>
      <w:r>
        <w:rPr>
          <w:rFonts w:cs="Arial"/>
          <w:lang w:val="fr-FR"/>
        </w:rPr>
        <w:t xml:space="preserve"> la </w:t>
      </w:r>
      <w:proofErr w:type="spellStart"/>
      <w:r>
        <w:rPr>
          <w:rFonts w:cs="Arial"/>
          <w:lang w:val="fr-FR"/>
        </w:rPr>
        <w:t>dispozitia</w:t>
      </w:r>
      <w:proofErr w:type="spellEnd"/>
      <w:r>
        <w:rPr>
          <w:rFonts w:cs="Arial"/>
          <w:lang w:val="fr-FR"/>
        </w:rPr>
        <w:t xml:space="preserve"> </w:t>
      </w:r>
      <w:proofErr w:type="spellStart"/>
      <w:proofErr w:type="gramStart"/>
      <w:r>
        <w:rPr>
          <w:rFonts w:cs="Arial"/>
          <w:lang w:val="fr-FR"/>
        </w:rPr>
        <w:t>guvernului</w:t>
      </w:r>
      <w:proofErr w:type="spellEnd"/>
      <w:r>
        <w:rPr>
          <w:rFonts w:cs="Arial"/>
          <w:lang w:val="fr-FR"/>
        </w:rPr>
        <w:t xml:space="preserve"> ,</w:t>
      </w:r>
      <w:proofErr w:type="gram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Hotararea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Consiliului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Judetean</w:t>
      </w:r>
      <w:proofErr w:type="spellEnd"/>
      <w:r>
        <w:rPr>
          <w:rFonts w:cs="Arial"/>
          <w:lang w:val="fr-FR"/>
        </w:rPr>
        <w:t xml:space="preserve"> Mures nr </w:t>
      </w:r>
      <w:proofErr w:type="spellStart"/>
      <w:r>
        <w:rPr>
          <w:rFonts w:cs="Arial"/>
          <w:lang w:val="fr-FR"/>
        </w:rPr>
        <w:t>nr</w:t>
      </w:r>
      <w:proofErr w:type="spellEnd"/>
      <w:r>
        <w:rPr>
          <w:rFonts w:cs="Arial"/>
          <w:lang w:val="fr-FR"/>
        </w:rPr>
        <w:t xml:space="preserve">. 196/15.12.2021,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repartizarea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unitati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administrativ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teritoriale</w:t>
      </w:r>
      <w:proofErr w:type="spellEnd"/>
      <w:r>
        <w:rPr>
          <w:rFonts w:cs="Arial"/>
          <w:lang w:val="fr-FR"/>
        </w:rPr>
        <w:t xml:space="preserve"> a </w:t>
      </w:r>
      <w:proofErr w:type="spellStart"/>
      <w:r>
        <w:rPr>
          <w:rFonts w:cs="Arial"/>
          <w:lang w:val="fr-FR"/>
        </w:rPr>
        <w:t>impozitului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venit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incasat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suplimentar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corespunzator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cotei</w:t>
      </w:r>
      <w:proofErr w:type="spellEnd"/>
      <w:r>
        <w:rPr>
          <w:rFonts w:cs="Arial"/>
          <w:lang w:val="fr-FR"/>
        </w:rPr>
        <w:t xml:space="preserve"> de 6% </w:t>
      </w:r>
      <w:proofErr w:type="spellStart"/>
      <w:r>
        <w:rPr>
          <w:rFonts w:cs="Arial"/>
          <w:lang w:val="fr-FR"/>
        </w:rPr>
        <w:t>prevazut</w:t>
      </w:r>
      <w:proofErr w:type="spellEnd"/>
      <w:r>
        <w:rPr>
          <w:rFonts w:cs="Arial"/>
          <w:lang w:val="fr-FR"/>
        </w:rPr>
        <w:t xml:space="preserve"> de art 6 </w:t>
      </w:r>
      <w:proofErr w:type="spellStart"/>
      <w:r>
        <w:rPr>
          <w:rFonts w:cs="Arial"/>
          <w:lang w:val="fr-FR"/>
        </w:rPr>
        <w:t>alin</w:t>
      </w:r>
      <w:proofErr w:type="spellEnd"/>
      <w:r>
        <w:rPr>
          <w:rFonts w:cs="Arial"/>
          <w:lang w:val="fr-FR"/>
        </w:rPr>
        <w:t xml:space="preserve"> (1) </w:t>
      </w:r>
      <w:proofErr w:type="gramStart"/>
      <w:r>
        <w:rPr>
          <w:rFonts w:cs="Arial"/>
          <w:lang w:val="fr-FR"/>
        </w:rPr>
        <w:t>lit ,c</w:t>
      </w:r>
      <w:proofErr w:type="gramEnd"/>
      <w:r>
        <w:rPr>
          <w:rFonts w:cs="Arial"/>
          <w:lang w:val="fr-FR"/>
        </w:rPr>
        <w:t xml:space="preserve">  </w:t>
      </w:r>
      <w:proofErr w:type="spellStart"/>
      <w:r>
        <w:rPr>
          <w:rFonts w:cs="Arial"/>
          <w:lang w:val="fr-FR"/>
        </w:rPr>
        <w:t>din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Legea</w:t>
      </w:r>
      <w:proofErr w:type="spellEnd"/>
      <w:r>
        <w:rPr>
          <w:rFonts w:cs="Arial"/>
          <w:lang w:val="fr-FR"/>
        </w:rPr>
        <w:t xml:space="preserve"> nr 15/2021 ;</w:t>
      </w:r>
    </w:p>
    <w:p w14:paraId="72A78CF1" w14:textId="77777777" w:rsidR="00747641" w:rsidRPr="004078EB" w:rsidRDefault="00747641" w:rsidP="00747641">
      <w:pPr>
        <w:jc w:val="both"/>
        <w:rPr>
          <w:rFonts w:cs="Arial"/>
          <w:sz w:val="20"/>
          <w:szCs w:val="20"/>
          <w:lang w:val="fr-FR"/>
        </w:rPr>
      </w:pPr>
      <w:r w:rsidRPr="004078EB">
        <w:rPr>
          <w:rFonts w:cs="Arial"/>
          <w:sz w:val="20"/>
          <w:szCs w:val="20"/>
          <w:lang w:val="fr-FR"/>
        </w:rPr>
        <w:t xml:space="preserve"> </w:t>
      </w:r>
      <w:r w:rsidRPr="004078EB">
        <w:rPr>
          <w:rFonts w:cs="Arial"/>
          <w:sz w:val="20"/>
          <w:szCs w:val="20"/>
          <w:lang w:val="fr-FR"/>
        </w:rPr>
        <w:tab/>
      </w:r>
    </w:p>
    <w:p w14:paraId="20D6F675" w14:textId="77777777" w:rsidR="00747641" w:rsidRPr="004078EB" w:rsidRDefault="00747641" w:rsidP="00747641">
      <w:pPr>
        <w:rPr>
          <w:rFonts w:cs="Arial"/>
          <w:sz w:val="20"/>
          <w:szCs w:val="20"/>
          <w:lang w:val="fr-FR"/>
        </w:rPr>
      </w:pPr>
      <w:proofErr w:type="spellStart"/>
      <w:r>
        <w:rPr>
          <w:rFonts w:cs="Arial"/>
          <w:sz w:val="20"/>
          <w:szCs w:val="20"/>
          <w:lang w:val="fr-FR"/>
        </w:rPr>
        <w:t>Buget</w:t>
      </w:r>
      <w:proofErr w:type="spellEnd"/>
      <w:r>
        <w:rPr>
          <w:rFonts w:cs="Arial"/>
          <w:sz w:val="20"/>
          <w:szCs w:val="20"/>
          <w:lang w:val="fr-FR"/>
        </w:rPr>
        <w:t xml:space="preserve"> local </w:t>
      </w:r>
      <w:proofErr w:type="spellStart"/>
      <w:r>
        <w:rPr>
          <w:rFonts w:cs="Arial"/>
          <w:sz w:val="20"/>
          <w:szCs w:val="20"/>
          <w:lang w:val="fr-FR"/>
        </w:rPr>
        <w:t>rectificat</w:t>
      </w:r>
      <w:proofErr w:type="spellEnd"/>
      <w:r>
        <w:rPr>
          <w:rFonts w:cs="Arial"/>
          <w:sz w:val="20"/>
          <w:szCs w:val="20"/>
          <w:lang w:val="fr-FR"/>
        </w:rPr>
        <w:t xml:space="preserve"> la data de 23.12.2021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350"/>
        <w:gridCol w:w="1620"/>
        <w:gridCol w:w="1440"/>
        <w:gridCol w:w="1620"/>
      </w:tblGrid>
      <w:tr w:rsidR="00747641" w:rsidRPr="004078EB" w14:paraId="511BFF75" w14:textId="77777777" w:rsidTr="00523E74">
        <w:trPr>
          <w:trHeight w:val="757"/>
        </w:trPr>
        <w:tc>
          <w:tcPr>
            <w:tcW w:w="3438" w:type="dxa"/>
          </w:tcPr>
          <w:p w14:paraId="71B9B88C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7CE9CF16" w14:textId="77777777" w:rsidR="00747641" w:rsidRPr="004078EB" w:rsidRDefault="00747641" w:rsidP="00523E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Ind buget</w:t>
            </w:r>
          </w:p>
        </w:tc>
        <w:tc>
          <w:tcPr>
            <w:tcW w:w="1620" w:type="dxa"/>
          </w:tcPr>
          <w:p w14:paraId="30BA857D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7E9FE80B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5795F3D1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620" w:type="dxa"/>
          </w:tcPr>
          <w:p w14:paraId="2EB782A7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Bug rectificat 2021</w:t>
            </w:r>
          </w:p>
        </w:tc>
      </w:tr>
      <w:tr w:rsidR="00747641" w:rsidRPr="004078EB" w14:paraId="3A62472F" w14:textId="77777777" w:rsidTr="00523E74">
        <w:tc>
          <w:tcPr>
            <w:tcW w:w="3438" w:type="dxa"/>
          </w:tcPr>
          <w:p w14:paraId="3A240D96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i/>
                <w:sz w:val="20"/>
                <w:szCs w:val="20"/>
              </w:rPr>
              <w:t xml:space="preserve">Tota Venituri  buget </w:t>
            </w:r>
          </w:p>
        </w:tc>
        <w:tc>
          <w:tcPr>
            <w:tcW w:w="1350" w:type="dxa"/>
          </w:tcPr>
          <w:p w14:paraId="142A046B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2AF836F1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27.227.000</w:t>
            </w:r>
          </w:p>
        </w:tc>
        <w:tc>
          <w:tcPr>
            <w:tcW w:w="1440" w:type="dxa"/>
          </w:tcPr>
          <w:p w14:paraId="0F608CA0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+1.019.000</w:t>
            </w:r>
          </w:p>
        </w:tc>
        <w:tc>
          <w:tcPr>
            <w:tcW w:w="1620" w:type="dxa"/>
          </w:tcPr>
          <w:p w14:paraId="05FF9E23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28.246.000</w:t>
            </w:r>
          </w:p>
        </w:tc>
      </w:tr>
      <w:tr w:rsidR="00747641" w:rsidRPr="004078EB" w14:paraId="012411F9" w14:textId="77777777" w:rsidTr="00523E74">
        <w:tc>
          <w:tcPr>
            <w:tcW w:w="3438" w:type="dxa"/>
          </w:tcPr>
          <w:p w14:paraId="67519ED4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</w:tcPr>
          <w:p w14:paraId="4147132B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5EB71E87" w14:textId="77777777" w:rsidR="00747641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321B0CF1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52CC429B" w14:textId="77777777" w:rsidR="00747641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747641" w:rsidRPr="00A34140" w14:paraId="335380DC" w14:textId="77777777" w:rsidTr="00523E74">
        <w:tc>
          <w:tcPr>
            <w:tcW w:w="3438" w:type="dxa"/>
          </w:tcPr>
          <w:p w14:paraId="5FD232E1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Sume repartizate din fondul la dispozitia Consiliului Judetean</w:t>
            </w:r>
          </w:p>
        </w:tc>
        <w:tc>
          <w:tcPr>
            <w:tcW w:w="1350" w:type="dxa"/>
          </w:tcPr>
          <w:p w14:paraId="1DF6CF23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040205</w:t>
            </w:r>
          </w:p>
        </w:tc>
        <w:tc>
          <w:tcPr>
            <w:tcW w:w="1620" w:type="dxa"/>
          </w:tcPr>
          <w:p w14:paraId="20753826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350.000</w:t>
            </w:r>
          </w:p>
        </w:tc>
        <w:tc>
          <w:tcPr>
            <w:tcW w:w="1440" w:type="dxa"/>
          </w:tcPr>
          <w:p w14:paraId="4BF7D9C1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+19.000</w:t>
            </w:r>
          </w:p>
        </w:tc>
        <w:tc>
          <w:tcPr>
            <w:tcW w:w="1620" w:type="dxa"/>
          </w:tcPr>
          <w:p w14:paraId="7E6993AE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369.000</w:t>
            </w:r>
          </w:p>
        </w:tc>
      </w:tr>
      <w:tr w:rsidR="00747641" w:rsidRPr="00A34140" w14:paraId="1075996D" w14:textId="77777777" w:rsidTr="00523E74">
        <w:tc>
          <w:tcPr>
            <w:tcW w:w="3438" w:type="dxa"/>
          </w:tcPr>
          <w:p w14:paraId="25833B22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Sume defalcate din tva pentru echizibrarea bugetelor locale</w:t>
            </w:r>
          </w:p>
          <w:p w14:paraId="36805E92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( din fondul de rezerva la dispozitia guvernului)</w:t>
            </w:r>
          </w:p>
        </w:tc>
        <w:tc>
          <w:tcPr>
            <w:tcW w:w="1350" w:type="dxa"/>
          </w:tcPr>
          <w:p w14:paraId="75B8CAFF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11.02.06</w:t>
            </w:r>
          </w:p>
        </w:tc>
        <w:tc>
          <w:tcPr>
            <w:tcW w:w="1620" w:type="dxa"/>
          </w:tcPr>
          <w:p w14:paraId="4D508F2C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1.494.000</w:t>
            </w:r>
          </w:p>
        </w:tc>
        <w:tc>
          <w:tcPr>
            <w:tcW w:w="1440" w:type="dxa"/>
          </w:tcPr>
          <w:p w14:paraId="2691729D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+1.000.000</w:t>
            </w:r>
          </w:p>
        </w:tc>
        <w:tc>
          <w:tcPr>
            <w:tcW w:w="1620" w:type="dxa"/>
          </w:tcPr>
          <w:p w14:paraId="34E6AC87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2.494.000</w:t>
            </w:r>
          </w:p>
        </w:tc>
      </w:tr>
      <w:tr w:rsidR="00747641" w:rsidRPr="00A34140" w14:paraId="79B03FCB" w14:textId="77777777" w:rsidTr="00523E74">
        <w:tc>
          <w:tcPr>
            <w:tcW w:w="3438" w:type="dxa"/>
          </w:tcPr>
          <w:p w14:paraId="0A8BB109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Varsaminte din sectiunea de functionare pt finantarea sectiunii de dezvoltare</w:t>
            </w:r>
          </w:p>
        </w:tc>
        <w:tc>
          <w:tcPr>
            <w:tcW w:w="1350" w:type="dxa"/>
          </w:tcPr>
          <w:p w14:paraId="2C134FDB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37.03.00</w:t>
            </w:r>
          </w:p>
        </w:tc>
        <w:tc>
          <w:tcPr>
            <w:tcW w:w="1620" w:type="dxa"/>
          </w:tcPr>
          <w:p w14:paraId="7BEB5720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-1.816.000</w:t>
            </w:r>
          </w:p>
        </w:tc>
        <w:tc>
          <w:tcPr>
            <w:tcW w:w="1440" w:type="dxa"/>
          </w:tcPr>
          <w:p w14:paraId="0E7A6D46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-</w:t>
            </w:r>
            <w:r w:rsidRPr="00A34140">
              <w:rPr>
                <w:rFonts w:cs="Arial"/>
                <w:bCs/>
                <w:i/>
                <w:sz w:val="20"/>
                <w:szCs w:val="20"/>
              </w:rPr>
              <w:t>1.000.000</w:t>
            </w:r>
          </w:p>
        </w:tc>
        <w:tc>
          <w:tcPr>
            <w:tcW w:w="1620" w:type="dxa"/>
          </w:tcPr>
          <w:p w14:paraId="09BED9A5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-</w:t>
            </w:r>
            <w:r w:rsidRPr="00A34140">
              <w:rPr>
                <w:rFonts w:cs="Arial"/>
                <w:bCs/>
                <w:i/>
                <w:sz w:val="20"/>
                <w:szCs w:val="20"/>
              </w:rPr>
              <w:t>2.816.0000</w:t>
            </w:r>
          </w:p>
        </w:tc>
      </w:tr>
      <w:tr w:rsidR="00747641" w:rsidRPr="00A34140" w14:paraId="3FAE56F0" w14:textId="77777777" w:rsidTr="00523E74">
        <w:tc>
          <w:tcPr>
            <w:tcW w:w="3438" w:type="dxa"/>
          </w:tcPr>
          <w:p w14:paraId="798C3911" w14:textId="77777777" w:rsidR="00747641" w:rsidRPr="00A34140" w:rsidRDefault="00747641" w:rsidP="00523E74">
            <w:pPr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A34140">
              <w:rPr>
                <w:rFonts w:cs="Arial"/>
                <w:bCs/>
                <w:i/>
                <w:sz w:val="20"/>
                <w:szCs w:val="20"/>
              </w:rPr>
              <w:t>Varsaminte din sectiunea de functionare</w:t>
            </w:r>
          </w:p>
        </w:tc>
        <w:tc>
          <w:tcPr>
            <w:tcW w:w="1350" w:type="dxa"/>
          </w:tcPr>
          <w:p w14:paraId="137637CA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37.03.04</w:t>
            </w:r>
          </w:p>
        </w:tc>
        <w:tc>
          <w:tcPr>
            <w:tcW w:w="1620" w:type="dxa"/>
          </w:tcPr>
          <w:p w14:paraId="3947088A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1.816.000</w:t>
            </w:r>
          </w:p>
        </w:tc>
        <w:tc>
          <w:tcPr>
            <w:tcW w:w="1440" w:type="dxa"/>
          </w:tcPr>
          <w:p w14:paraId="751F6CE6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1.000.000</w:t>
            </w:r>
          </w:p>
        </w:tc>
        <w:tc>
          <w:tcPr>
            <w:tcW w:w="1620" w:type="dxa"/>
          </w:tcPr>
          <w:p w14:paraId="51A19A6E" w14:textId="77777777" w:rsidR="00747641" w:rsidRPr="00A34140" w:rsidRDefault="00747641" w:rsidP="00523E74">
            <w:pPr>
              <w:jc w:val="right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2.816.000</w:t>
            </w:r>
          </w:p>
        </w:tc>
      </w:tr>
      <w:tr w:rsidR="00747641" w:rsidRPr="004078EB" w14:paraId="460F3A77" w14:textId="77777777" w:rsidTr="00523E74">
        <w:tc>
          <w:tcPr>
            <w:tcW w:w="3438" w:type="dxa"/>
          </w:tcPr>
          <w:p w14:paraId="1E49FB06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i/>
                <w:sz w:val="20"/>
                <w:szCs w:val="20"/>
              </w:rPr>
              <w:t>Total cheltuieli buget</w:t>
            </w:r>
          </w:p>
        </w:tc>
        <w:tc>
          <w:tcPr>
            <w:tcW w:w="1350" w:type="dxa"/>
          </w:tcPr>
          <w:p w14:paraId="172FD3BF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20DB1391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28.625.000</w:t>
            </w:r>
          </w:p>
        </w:tc>
        <w:tc>
          <w:tcPr>
            <w:tcW w:w="1440" w:type="dxa"/>
          </w:tcPr>
          <w:p w14:paraId="0F8A589A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+1.019.000</w:t>
            </w:r>
          </w:p>
        </w:tc>
        <w:tc>
          <w:tcPr>
            <w:tcW w:w="1620" w:type="dxa"/>
          </w:tcPr>
          <w:p w14:paraId="4975C4E4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29.644.000</w:t>
            </w:r>
          </w:p>
        </w:tc>
      </w:tr>
      <w:tr w:rsidR="00747641" w:rsidRPr="004078EB" w14:paraId="0DA4CE97" w14:textId="77777777" w:rsidTr="00523E74">
        <w:tc>
          <w:tcPr>
            <w:tcW w:w="3438" w:type="dxa"/>
          </w:tcPr>
          <w:p w14:paraId="5142C6B0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Cap. 51.02</w:t>
            </w:r>
          </w:p>
          <w:p w14:paraId="09CD3784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Autoritati publice</w:t>
            </w:r>
          </w:p>
        </w:tc>
        <w:tc>
          <w:tcPr>
            <w:tcW w:w="1350" w:type="dxa"/>
          </w:tcPr>
          <w:p w14:paraId="20D773CF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0482902A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4041000</w:t>
            </w:r>
          </w:p>
        </w:tc>
        <w:tc>
          <w:tcPr>
            <w:tcW w:w="1440" w:type="dxa"/>
          </w:tcPr>
          <w:p w14:paraId="1FE14512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-10.000</w:t>
            </w:r>
          </w:p>
        </w:tc>
        <w:tc>
          <w:tcPr>
            <w:tcW w:w="1620" w:type="dxa"/>
          </w:tcPr>
          <w:p w14:paraId="202384A7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4.031.000</w:t>
            </w:r>
          </w:p>
        </w:tc>
      </w:tr>
      <w:tr w:rsidR="00747641" w:rsidRPr="004078EB" w14:paraId="71B81CBC" w14:textId="77777777" w:rsidTr="00523E74">
        <w:tc>
          <w:tcPr>
            <w:tcW w:w="3438" w:type="dxa"/>
          </w:tcPr>
          <w:p w14:paraId="06963B1E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carburantie</w:t>
            </w:r>
          </w:p>
        </w:tc>
        <w:tc>
          <w:tcPr>
            <w:tcW w:w="1350" w:type="dxa"/>
          </w:tcPr>
          <w:p w14:paraId="4C66B395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20.01.05</w:t>
            </w:r>
          </w:p>
        </w:tc>
        <w:tc>
          <w:tcPr>
            <w:tcW w:w="1620" w:type="dxa"/>
          </w:tcPr>
          <w:p w14:paraId="1B04322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30.000</w:t>
            </w:r>
          </w:p>
        </w:tc>
        <w:tc>
          <w:tcPr>
            <w:tcW w:w="1440" w:type="dxa"/>
          </w:tcPr>
          <w:p w14:paraId="0B03A4AF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620" w:type="dxa"/>
          </w:tcPr>
          <w:p w14:paraId="25D183C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35.000</w:t>
            </w:r>
          </w:p>
        </w:tc>
      </w:tr>
      <w:tr w:rsidR="00747641" w:rsidRPr="00454516" w14:paraId="4B47EF13" w14:textId="77777777" w:rsidTr="00523E74">
        <w:tc>
          <w:tcPr>
            <w:tcW w:w="3438" w:type="dxa"/>
          </w:tcPr>
          <w:p w14:paraId="3F335D25" w14:textId="77777777" w:rsidR="00747641" w:rsidRPr="00454516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Pregatire profesionala</w:t>
            </w:r>
          </w:p>
        </w:tc>
        <w:tc>
          <w:tcPr>
            <w:tcW w:w="1350" w:type="dxa"/>
          </w:tcPr>
          <w:p w14:paraId="3089303B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20.13</w:t>
            </w:r>
          </w:p>
        </w:tc>
        <w:tc>
          <w:tcPr>
            <w:tcW w:w="1620" w:type="dxa"/>
          </w:tcPr>
          <w:p w14:paraId="1A0C0E78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23.000</w:t>
            </w:r>
          </w:p>
        </w:tc>
        <w:tc>
          <w:tcPr>
            <w:tcW w:w="1440" w:type="dxa"/>
          </w:tcPr>
          <w:p w14:paraId="5B93CC90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-10.000</w:t>
            </w:r>
          </w:p>
        </w:tc>
        <w:tc>
          <w:tcPr>
            <w:tcW w:w="1620" w:type="dxa"/>
          </w:tcPr>
          <w:p w14:paraId="501B8847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13.000</w:t>
            </w:r>
          </w:p>
        </w:tc>
      </w:tr>
      <w:tr w:rsidR="00747641" w:rsidRPr="00454516" w14:paraId="69CF8879" w14:textId="77777777" w:rsidTr="00523E74">
        <w:tc>
          <w:tcPr>
            <w:tcW w:w="3438" w:type="dxa"/>
          </w:tcPr>
          <w:p w14:paraId="21AB793B" w14:textId="77777777" w:rsidR="00747641" w:rsidRPr="00454516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 xml:space="preserve">Protectia muncii </w:t>
            </w:r>
          </w:p>
        </w:tc>
        <w:tc>
          <w:tcPr>
            <w:tcW w:w="1350" w:type="dxa"/>
          </w:tcPr>
          <w:p w14:paraId="4A56914B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20.14</w:t>
            </w:r>
          </w:p>
        </w:tc>
        <w:tc>
          <w:tcPr>
            <w:tcW w:w="1620" w:type="dxa"/>
          </w:tcPr>
          <w:p w14:paraId="7610C14F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10.000</w:t>
            </w:r>
          </w:p>
        </w:tc>
        <w:tc>
          <w:tcPr>
            <w:tcW w:w="1440" w:type="dxa"/>
          </w:tcPr>
          <w:p w14:paraId="7BD4F672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-5.000</w:t>
            </w:r>
          </w:p>
        </w:tc>
        <w:tc>
          <w:tcPr>
            <w:tcW w:w="1620" w:type="dxa"/>
          </w:tcPr>
          <w:p w14:paraId="33FF7245" w14:textId="77777777" w:rsidR="00747641" w:rsidRPr="00454516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54516">
              <w:rPr>
                <w:rFonts w:cs="Arial"/>
                <w:bCs/>
                <w:sz w:val="20"/>
                <w:szCs w:val="20"/>
              </w:rPr>
              <w:t>5000</w:t>
            </w:r>
          </w:p>
        </w:tc>
      </w:tr>
      <w:tr w:rsidR="00747641" w:rsidRPr="00CE7F73" w14:paraId="01FBB940" w14:textId="77777777" w:rsidTr="00523E74">
        <w:trPr>
          <w:trHeight w:val="554"/>
        </w:trPr>
        <w:tc>
          <w:tcPr>
            <w:tcW w:w="3438" w:type="dxa"/>
          </w:tcPr>
          <w:p w14:paraId="59B367C4" w14:textId="77777777" w:rsidR="00747641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Sub Cap 67.05.03</w:t>
            </w:r>
          </w:p>
          <w:p w14:paraId="52A0B3ED" w14:textId="77777777" w:rsidR="00747641" w:rsidRPr="00CE7F73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 Intretinere gradini publice, parcuri, zone verzi, baze sportive si de agrement ( finantare POR)</w:t>
            </w:r>
          </w:p>
        </w:tc>
        <w:tc>
          <w:tcPr>
            <w:tcW w:w="1350" w:type="dxa"/>
          </w:tcPr>
          <w:p w14:paraId="7A23703F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C962955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6.257.000</w:t>
            </w:r>
          </w:p>
        </w:tc>
        <w:tc>
          <w:tcPr>
            <w:tcW w:w="1440" w:type="dxa"/>
          </w:tcPr>
          <w:p w14:paraId="67BC72E0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+835.000</w:t>
            </w:r>
          </w:p>
        </w:tc>
        <w:tc>
          <w:tcPr>
            <w:tcW w:w="1620" w:type="dxa"/>
          </w:tcPr>
          <w:p w14:paraId="438FE2C7" w14:textId="77777777" w:rsidR="00747641" w:rsidRPr="00CE7F73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7.092.000</w:t>
            </w:r>
          </w:p>
        </w:tc>
      </w:tr>
      <w:tr w:rsidR="00747641" w:rsidRPr="004078EB" w14:paraId="3CD09234" w14:textId="77777777" w:rsidTr="00523E74">
        <w:trPr>
          <w:trHeight w:val="554"/>
        </w:trPr>
        <w:tc>
          <w:tcPr>
            <w:tcW w:w="3438" w:type="dxa"/>
          </w:tcPr>
          <w:p w14:paraId="30FE6E45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Construirea si Dotarea Centrului Recreativ Sarmasu si Modernizarea Spatiului Public Urban  Adiacent COD SMIS 123215</w:t>
            </w:r>
          </w:p>
          <w:p w14:paraId="2BD91261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 chelt neeligibile ajustati de preturi</w:t>
            </w:r>
          </w:p>
        </w:tc>
        <w:tc>
          <w:tcPr>
            <w:tcW w:w="1350" w:type="dxa"/>
          </w:tcPr>
          <w:p w14:paraId="41A2DE64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03A834A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FCB6301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8A2154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D1603B4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098E6DC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58.01.03</w:t>
            </w:r>
          </w:p>
        </w:tc>
        <w:tc>
          <w:tcPr>
            <w:tcW w:w="1620" w:type="dxa"/>
          </w:tcPr>
          <w:p w14:paraId="54DD50ED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976671E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E5ECDA0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6036A42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C105ED5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B131122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558.000</w:t>
            </w:r>
          </w:p>
        </w:tc>
        <w:tc>
          <w:tcPr>
            <w:tcW w:w="1440" w:type="dxa"/>
          </w:tcPr>
          <w:p w14:paraId="458513A7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D4FC064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7948430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79FE05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B6DEDE1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34B91C7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+835.000</w:t>
            </w:r>
          </w:p>
        </w:tc>
        <w:tc>
          <w:tcPr>
            <w:tcW w:w="1620" w:type="dxa"/>
          </w:tcPr>
          <w:p w14:paraId="55244C3E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C8DD544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83B7D61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D45A677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40FEDDC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224E776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1.393.000</w:t>
            </w:r>
          </w:p>
        </w:tc>
      </w:tr>
      <w:tr w:rsidR="00747641" w:rsidRPr="004078EB" w14:paraId="34BA25AF" w14:textId="77777777" w:rsidTr="00523E74">
        <w:trPr>
          <w:trHeight w:val="554"/>
        </w:trPr>
        <w:tc>
          <w:tcPr>
            <w:tcW w:w="3438" w:type="dxa"/>
          </w:tcPr>
          <w:p w14:paraId="2885A3CB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Cap. 68.02</w:t>
            </w:r>
          </w:p>
          <w:p w14:paraId="29E9607D" w14:textId="77777777" w:rsidR="00747641" w:rsidRPr="004078EB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Asistenta Sociala</w:t>
            </w:r>
          </w:p>
        </w:tc>
        <w:tc>
          <w:tcPr>
            <w:tcW w:w="1350" w:type="dxa"/>
          </w:tcPr>
          <w:p w14:paraId="792768A8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77E6FFA5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4.205.000</w:t>
            </w:r>
          </w:p>
        </w:tc>
        <w:tc>
          <w:tcPr>
            <w:tcW w:w="1440" w:type="dxa"/>
          </w:tcPr>
          <w:p w14:paraId="73EA5EA4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+165.000</w:t>
            </w:r>
          </w:p>
        </w:tc>
        <w:tc>
          <w:tcPr>
            <w:tcW w:w="1620" w:type="dxa"/>
          </w:tcPr>
          <w:p w14:paraId="013DA39B" w14:textId="77777777" w:rsidR="00747641" w:rsidRPr="004078EB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4.370.000</w:t>
            </w:r>
          </w:p>
        </w:tc>
      </w:tr>
      <w:tr w:rsidR="00747641" w:rsidRPr="007319C7" w14:paraId="58613CF8" w14:textId="77777777" w:rsidTr="00523E74">
        <w:trPr>
          <w:trHeight w:val="554"/>
        </w:trPr>
        <w:tc>
          <w:tcPr>
            <w:tcW w:w="3438" w:type="dxa"/>
          </w:tcPr>
          <w:p w14:paraId="64448324" w14:textId="77777777" w:rsidR="00747641" w:rsidRPr="007319C7" w:rsidRDefault="00747641" w:rsidP="00523E7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 xml:space="preserve">Sub capitol 68.11.00 Cresa </w:t>
            </w:r>
          </w:p>
        </w:tc>
        <w:tc>
          <w:tcPr>
            <w:tcW w:w="1350" w:type="dxa"/>
          </w:tcPr>
          <w:p w14:paraId="3367D5E1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3184FA25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>2.247.000</w:t>
            </w:r>
          </w:p>
        </w:tc>
        <w:tc>
          <w:tcPr>
            <w:tcW w:w="1440" w:type="dxa"/>
          </w:tcPr>
          <w:p w14:paraId="557D3C60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>+165.000</w:t>
            </w:r>
          </w:p>
        </w:tc>
        <w:tc>
          <w:tcPr>
            <w:tcW w:w="1620" w:type="dxa"/>
          </w:tcPr>
          <w:p w14:paraId="40820E09" w14:textId="77777777" w:rsidR="00747641" w:rsidRPr="007319C7" w:rsidRDefault="00747641" w:rsidP="00523E7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7319C7">
              <w:rPr>
                <w:rFonts w:cs="Arial"/>
                <w:b/>
                <w:bCs/>
                <w:i/>
                <w:sz w:val="20"/>
                <w:szCs w:val="20"/>
              </w:rPr>
              <w:t>2.412.000</w:t>
            </w:r>
          </w:p>
        </w:tc>
      </w:tr>
      <w:tr w:rsidR="00747641" w:rsidRPr="004078EB" w14:paraId="2D857ECA" w14:textId="77777777" w:rsidTr="00523E74">
        <w:trPr>
          <w:trHeight w:val="554"/>
        </w:trPr>
        <w:tc>
          <w:tcPr>
            <w:tcW w:w="3438" w:type="dxa"/>
          </w:tcPr>
          <w:p w14:paraId="256CDDCC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7E7C79">
              <w:rPr>
                <w:rFonts w:cs="Arial"/>
                <w:bCs/>
                <w:sz w:val="20"/>
                <w:szCs w:val="20"/>
              </w:rPr>
              <w:t>Construirea si Dotarea Cresei nr 1 Sarmasu si Modernizarea Spatiului Public Urban  Adiacent COD SMIS  123216</w:t>
            </w:r>
            <w:r>
              <w:rPr>
                <w:rFonts w:cs="Arial"/>
                <w:bCs/>
                <w:sz w:val="20"/>
                <w:szCs w:val="20"/>
              </w:rPr>
              <w:t>- cheltuieli neeligibile ajustari de preturi</w:t>
            </w:r>
          </w:p>
        </w:tc>
        <w:tc>
          <w:tcPr>
            <w:tcW w:w="1350" w:type="dxa"/>
          </w:tcPr>
          <w:p w14:paraId="5C859D92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CFAC84D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BE2F8C9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D6EDD16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58.01.03</w:t>
            </w:r>
          </w:p>
        </w:tc>
        <w:tc>
          <w:tcPr>
            <w:tcW w:w="1620" w:type="dxa"/>
          </w:tcPr>
          <w:p w14:paraId="412452F5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98F6329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CDBF3C8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D244255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13118854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2A7C301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8F0B197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4D9B87B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+165.000</w:t>
            </w:r>
          </w:p>
        </w:tc>
        <w:tc>
          <w:tcPr>
            <w:tcW w:w="1620" w:type="dxa"/>
          </w:tcPr>
          <w:p w14:paraId="0F874398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338C9D4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4A398EA" w14:textId="77777777" w:rsidR="00747641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32E2D1C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165.000</w:t>
            </w:r>
          </w:p>
        </w:tc>
      </w:tr>
      <w:tr w:rsidR="00747641" w:rsidRPr="001A3B6E" w14:paraId="45A9DAE0" w14:textId="77777777" w:rsidTr="00523E74">
        <w:trPr>
          <w:trHeight w:val="554"/>
        </w:trPr>
        <w:tc>
          <w:tcPr>
            <w:tcW w:w="3438" w:type="dxa"/>
          </w:tcPr>
          <w:p w14:paraId="755DC945" w14:textId="77777777" w:rsidR="00747641" w:rsidRPr="001A3B6E" w:rsidRDefault="00747641" w:rsidP="00523E7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A3B6E">
              <w:rPr>
                <w:rFonts w:cs="Arial"/>
                <w:b/>
                <w:bCs/>
                <w:sz w:val="20"/>
                <w:szCs w:val="20"/>
              </w:rPr>
              <w:t>Cap. 84.02 Transporturi</w:t>
            </w:r>
          </w:p>
        </w:tc>
        <w:tc>
          <w:tcPr>
            <w:tcW w:w="1350" w:type="dxa"/>
          </w:tcPr>
          <w:p w14:paraId="29FF5D9E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4B7527C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1.001.000</w:t>
            </w:r>
          </w:p>
        </w:tc>
        <w:tc>
          <w:tcPr>
            <w:tcW w:w="1440" w:type="dxa"/>
          </w:tcPr>
          <w:p w14:paraId="47E441F4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+29.000</w:t>
            </w:r>
          </w:p>
        </w:tc>
        <w:tc>
          <w:tcPr>
            <w:tcW w:w="1620" w:type="dxa"/>
          </w:tcPr>
          <w:p w14:paraId="1AC2FE7E" w14:textId="77777777" w:rsidR="00747641" w:rsidRPr="001A3B6E" w:rsidRDefault="00747641" w:rsidP="00523E7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1.030.000</w:t>
            </w:r>
          </w:p>
        </w:tc>
      </w:tr>
      <w:tr w:rsidR="00747641" w:rsidRPr="001A3B6E" w14:paraId="7C65B0B8" w14:textId="77777777" w:rsidTr="00523E74">
        <w:trPr>
          <w:trHeight w:val="334"/>
        </w:trPr>
        <w:tc>
          <w:tcPr>
            <w:tcW w:w="3438" w:type="dxa"/>
          </w:tcPr>
          <w:p w14:paraId="203E9892" w14:textId="77777777" w:rsidR="00747641" w:rsidRPr="001A3B6E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A3B6E">
              <w:rPr>
                <w:rFonts w:cs="Arial"/>
                <w:bCs/>
                <w:sz w:val="20"/>
                <w:szCs w:val="20"/>
              </w:rPr>
              <w:t>Subcapitol 84.03.01 drumuri</w:t>
            </w:r>
            <w:r>
              <w:rPr>
                <w:rFonts w:cs="Arial"/>
                <w:bCs/>
                <w:sz w:val="20"/>
                <w:szCs w:val="20"/>
              </w:rPr>
              <w:t xml:space="preserve"> si poduri</w:t>
            </w:r>
          </w:p>
        </w:tc>
        <w:tc>
          <w:tcPr>
            <w:tcW w:w="1350" w:type="dxa"/>
          </w:tcPr>
          <w:p w14:paraId="1C6FE0AC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0AF2D7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340.000</w:t>
            </w:r>
          </w:p>
        </w:tc>
        <w:tc>
          <w:tcPr>
            <w:tcW w:w="1440" w:type="dxa"/>
          </w:tcPr>
          <w:p w14:paraId="3E12D91A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+29.000</w:t>
            </w:r>
          </w:p>
        </w:tc>
        <w:tc>
          <w:tcPr>
            <w:tcW w:w="1620" w:type="dxa"/>
          </w:tcPr>
          <w:p w14:paraId="741FA0B8" w14:textId="77777777" w:rsidR="00747641" w:rsidRPr="001A3B6E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369.000</w:t>
            </w:r>
          </w:p>
        </w:tc>
      </w:tr>
      <w:tr w:rsidR="00747641" w:rsidRPr="004078EB" w14:paraId="6EACA317" w14:textId="77777777" w:rsidTr="00523E74">
        <w:trPr>
          <w:trHeight w:val="554"/>
        </w:trPr>
        <w:tc>
          <w:tcPr>
            <w:tcW w:w="3438" w:type="dxa"/>
          </w:tcPr>
          <w:p w14:paraId="6439890A" w14:textId="77777777" w:rsidR="00747641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Alte bunuri si servicii pentru intretinere si functionare;</w:t>
            </w:r>
          </w:p>
          <w:p w14:paraId="0E4B2AC3" w14:textId="77777777" w:rsidR="00747641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 contract dezapezire</w:t>
            </w:r>
          </w:p>
          <w:p w14:paraId="74B4446B" w14:textId="77777777" w:rsidR="00747641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-contract inchiriere utilaje pt intretinere drumuri</w:t>
            </w:r>
          </w:p>
          <w:p w14:paraId="42B1A4F2" w14:textId="77777777" w:rsidR="00747641" w:rsidRPr="004078EB" w:rsidRDefault="00747641" w:rsidP="00523E74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-contracte de revizie pentru diagnosticare si reparatii utilaje</w:t>
            </w:r>
          </w:p>
        </w:tc>
        <w:tc>
          <w:tcPr>
            <w:tcW w:w="1350" w:type="dxa"/>
          </w:tcPr>
          <w:p w14:paraId="3411BD4B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20.01.30</w:t>
            </w:r>
          </w:p>
        </w:tc>
        <w:tc>
          <w:tcPr>
            <w:tcW w:w="1620" w:type="dxa"/>
          </w:tcPr>
          <w:p w14:paraId="2797B6DF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60.000</w:t>
            </w:r>
          </w:p>
        </w:tc>
        <w:tc>
          <w:tcPr>
            <w:tcW w:w="1440" w:type="dxa"/>
          </w:tcPr>
          <w:p w14:paraId="024F4D93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+29.000</w:t>
            </w:r>
          </w:p>
        </w:tc>
        <w:tc>
          <w:tcPr>
            <w:tcW w:w="1620" w:type="dxa"/>
          </w:tcPr>
          <w:p w14:paraId="375FBB99" w14:textId="77777777" w:rsidR="00747641" w:rsidRPr="004078EB" w:rsidRDefault="00747641" w:rsidP="00523E7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89.000</w:t>
            </w:r>
          </w:p>
        </w:tc>
      </w:tr>
    </w:tbl>
    <w:p w14:paraId="6FF99746" w14:textId="77777777" w:rsidR="00747641" w:rsidRPr="00CB2B93" w:rsidRDefault="00747641" w:rsidP="0074764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CB2B93">
        <w:tab/>
        <w:t>Serviciul Buget Finante</w:t>
      </w:r>
    </w:p>
    <w:p w14:paraId="552D4440" w14:textId="77777777" w:rsidR="00747641" w:rsidRPr="000812D2" w:rsidRDefault="00747641" w:rsidP="00747641">
      <w:pPr>
        <w:jc w:val="right"/>
      </w:pPr>
      <w:r w:rsidRPr="00CB2B93">
        <w:tab/>
      </w:r>
      <w:r w:rsidRPr="00CB2B93">
        <w:tab/>
      </w:r>
      <w:r w:rsidRPr="00CB2B93">
        <w:tab/>
      </w:r>
      <w:r w:rsidRPr="00CB2B93">
        <w:tab/>
      </w:r>
      <w:r w:rsidRPr="00CB2B93">
        <w:tab/>
        <w:t>Nasalean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  <w:bookmarkStart w:id="0" w:name="_GoBack"/>
      <w:bookmarkEnd w:id="0"/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D20FB" w14:textId="77777777" w:rsidR="005219B6" w:rsidRDefault="005219B6" w:rsidP="008469C7">
      <w:r>
        <w:separator/>
      </w:r>
    </w:p>
  </w:endnote>
  <w:endnote w:type="continuationSeparator" w:id="0">
    <w:p w14:paraId="600B8AFA" w14:textId="77777777" w:rsidR="005219B6" w:rsidRDefault="005219B6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2279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EDF87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</w:t>
    </w:r>
    <w:proofErr w:type="spellStart"/>
    <w:r>
      <w:rPr>
        <w:sz w:val="18"/>
        <w:szCs w:val="18"/>
        <w:lang w:val="en-US"/>
      </w:rPr>
      <w:t>nr</w:t>
    </w:r>
    <w:proofErr w:type="spellEnd"/>
    <w:r>
      <w:rPr>
        <w:sz w:val="18"/>
        <w:szCs w:val="18"/>
        <w:lang w:val="en-US"/>
      </w:rPr>
      <w:t xml:space="preserve">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2EACC" w14:textId="77777777" w:rsidR="005219B6" w:rsidRDefault="005219B6" w:rsidP="008469C7">
      <w:r>
        <w:separator/>
      </w:r>
    </w:p>
  </w:footnote>
  <w:footnote w:type="continuationSeparator" w:id="0">
    <w:p w14:paraId="4D75B8E7" w14:textId="77777777" w:rsidR="005219B6" w:rsidRDefault="005219B6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0F4418"/>
    <w:rsid w:val="00151B08"/>
    <w:rsid w:val="00225627"/>
    <w:rsid w:val="00225AFE"/>
    <w:rsid w:val="00232C01"/>
    <w:rsid w:val="00250B4F"/>
    <w:rsid w:val="00297C03"/>
    <w:rsid w:val="00313C6C"/>
    <w:rsid w:val="003756F2"/>
    <w:rsid w:val="003E6E06"/>
    <w:rsid w:val="00406752"/>
    <w:rsid w:val="0041100B"/>
    <w:rsid w:val="005111EA"/>
    <w:rsid w:val="005219B6"/>
    <w:rsid w:val="00560345"/>
    <w:rsid w:val="00562E55"/>
    <w:rsid w:val="00611F35"/>
    <w:rsid w:val="006243D2"/>
    <w:rsid w:val="00625E8F"/>
    <w:rsid w:val="0063449E"/>
    <w:rsid w:val="00635AED"/>
    <w:rsid w:val="00640436"/>
    <w:rsid w:val="00703D49"/>
    <w:rsid w:val="00727363"/>
    <w:rsid w:val="00743B3B"/>
    <w:rsid w:val="007464B8"/>
    <w:rsid w:val="00747641"/>
    <w:rsid w:val="00783195"/>
    <w:rsid w:val="00787757"/>
    <w:rsid w:val="007A00AD"/>
    <w:rsid w:val="007B2658"/>
    <w:rsid w:val="007E41A0"/>
    <w:rsid w:val="007F49E7"/>
    <w:rsid w:val="008469C7"/>
    <w:rsid w:val="00847A8D"/>
    <w:rsid w:val="00856BFD"/>
    <w:rsid w:val="0089525E"/>
    <w:rsid w:val="008A66DD"/>
    <w:rsid w:val="008D7193"/>
    <w:rsid w:val="00926889"/>
    <w:rsid w:val="00932253"/>
    <w:rsid w:val="00967FBA"/>
    <w:rsid w:val="00987A50"/>
    <w:rsid w:val="00993B96"/>
    <w:rsid w:val="009D2B01"/>
    <w:rsid w:val="009E2CA5"/>
    <w:rsid w:val="009F7467"/>
    <w:rsid w:val="00A3301D"/>
    <w:rsid w:val="00A67671"/>
    <w:rsid w:val="00A87C2B"/>
    <w:rsid w:val="00A87F0A"/>
    <w:rsid w:val="00AA051C"/>
    <w:rsid w:val="00AE765B"/>
    <w:rsid w:val="00B02566"/>
    <w:rsid w:val="00B03849"/>
    <w:rsid w:val="00B056A2"/>
    <w:rsid w:val="00B8212D"/>
    <w:rsid w:val="00B866DE"/>
    <w:rsid w:val="00BD762F"/>
    <w:rsid w:val="00BE4006"/>
    <w:rsid w:val="00C12FE7"/>
    <w:rsid w:val="00C45FCA"/>
    <w:rsid w:val="00C9527F"/>
    <w:rsid w:val="00CF5A95"/>
    <w:rsid w:val="00D564EE"/>
    <w:rsid w:val="00D57DF1"/>
    <w:rsid w:val="00D776DE"/>
    <w:rsid w:val="00DB6790"/>
    <w:rsid w:val="00DD3506"/>
    <w:rsid w:val="00DD781E"/>
    <w:rsid w:val="00DF76DB"/>
    <w:rsid w:val="00E05F07"/>
    <w:rsid w:val="00E0719F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paragraph" w:styleId="NoSpacing">
    <w:name w:val="No Spacing"/>
    <w:uiPriority w:val="1"/>
    <w:qFormat/>
    <w:rsid w:val="0074764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46</cp:revision>
  <cp:lastPrinted>2021-07-27T05:17:00Z</cp:lastPrinted>
  <dcterms:created xsi:type="dcterms:W3CDTF">2018-09-20T08:56:00Z</dcterms:created>
  <dcterms:modified xsi:type="dcterms:W3CDTF">2021-12-22T09:45:00Z</dcterms:modified>
</cp:coreProperties>
</file>